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B2" w:rsidRPr="00D3161B" w:rsidRDefault="007228B2" w:rsidP="007228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161B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об организации мероприятий</w:t>
      </w:r>
    </w:p>
    <w:p w:rsidR="007228B2" w:rsidRPr="00D3161B" w:rsidRDefault="007228B2" w:rsidP="007228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161B">
        <w:rPr>
          <w:rFonts w:ascii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</w:p>
    <w:p w:rsidR="007228B2" w:rsidRPr="00D3161B" w:rsidRDefault="007228B2" w:rsidP="007228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161B">
        <w:rPr>
          <w:rFonts w:ascii="Times New Roman" w:hAnsi="Times New Roman" w:cs="Times New Roman"/>
          <w:b/>
          <w:sz w:val="28"/>
          <w:szCs w:val="28"/>
          <w:lang w:eastAsia="ru-RU"/>
        </w:rPr>
        <w:t>в МКУ «Управление культуры и молодежной политики»</w:t>
      </w:r>
    </w:p>
    <w:p w:rsidR="007228B2" w:rsidRPr="007228B2" w:rsidRDefault="007228B2" w:rsidP="007228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28B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228B2" w:rsidRPr="007228B2" w:rsidRDefault="007228B2" w:rsidP="007228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МКУ «Управление культуры и молодежной политики»</w:t>
      </w:r>
      <w:r w:rsidRPr="007228B2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проводилась следующая работа:</w:t>
      </w:r>
    </w:p>
    <w:p w:rsidR="007228B2" w:rsidRPr="007228B2" w:rsidRDefault="007228B2" w:rsidP="007228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8B2">
        <w:rPr>
          <w:rFonts w:ascii="Times New Roman" w:hAnsi="Times New Roman" w:cs="Times New Roman"/>
          <w:sz w:val="28"/>
          <w:szCs w:val="28"/>
          <w:lang w:eastAsia="ru-RU"/>
        </w:rPr>
        <w:t>- контроль и анализ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 правовых актов учреждения </w:t>
      </w:r>
      <w:r w:rsidRPr="007228B2">
        <w:rPr>
          <w:rFonts w:ascii="Times New Roman" w:hAnsi="Times New Roman" w:cs="Times New Roman"/>
          <w:sz w:val="28"/>
          <w:szCs w:val="28"/>
          <w:lang w:eastAsia="ru-RU"/>
        </w:rPr>
        <w:t>с целью привидения их в соответствие с действующим законодательством РФ, проведение заседаний по противодействию коррупции, один раз в квартал;</w:t>
      </w:r>
    </w:p>
    <w:p w:rsidR="007228B2" w:rsidRPr="007228B2" w:rsidRDefault="007228B2" w:rsidP="007228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8B2">
        <w:rPr>
          <w:rFonts w:ascii="Times New Roman" w:hAnsi="Times New Roman" w:cs="Times New Roman"/>
          <w:sz w:val="28"/>
          <w:szCs w:val="28"/>
          <w:lang w:eastAsia="ru-RU"/>
        </w:rPr>
        <w:t>- контроль сроков организации о предоставлении сведений о доходах, расходах, об имуществе и обязательствах имущественного характера;</w:t>
      </w:r>
    </w:p>
    <w:p w:rsidR="007228B2" w:rsidRPr="007228B2" w:rsidRDefault="007228B2" w:rsidP="007228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8B2">
        <w:rPr>
          <w:rFonts w:ascii="Times New Roman" w:hAnsi="Times New Roman" w:cs="Times New Roman"/>
          <w:sz w:val="28"/>
          <w:szCs w:val="28"/>
          <w:lang w:eastAsia="ru-RU"/>
        </w:rPr>
        <w:t>- рассмотрение результатов проведения проверок, достоверности и полноты сведений о доходах, расходах, об имуществе и обязательствах имущественного характера;</w:t>
      </w:r>
    </w:p>
    <w:p w:rsidR="007228B2" w:rsidRPr="007228B2" w:rsidRDefault="007228B2" w:rsidP="007228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8B2">
        <w:rPr>
          <w:rFonts w:ascii="Times New Roman" w:hAnsi="Times New Roman" w:cs="Times New Roman"/>
          <w:sz w:val="28"/>
          <w:szCs w:val="28"/>
          <w:lang w:eastAsia="ru-RU"/>
        </w:rPr>
        <w:t>- контроль и мониторинг соблюдений функциональных обязанностей, должно</w:t>
      </w:r>
      <w:r w:rsidR="00230354">
        <w:rPr>
          <w:rFonts w:ascii="Times New Roman" w:hAnsi="Times New Roman" w:cs="Times New Roman"/>
          <w:sz w:val="28"/>
          <w:szCs w:val="28"/>
          <w:lang w:eastAsia="ru-RU"/>
        </w:rPr>
        <w:t>стных инструкций работниками учреждения</w:t>
      </w:r>
      <w:r w:rsidRPr="007228B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28B2" w:rsidRPr="007228B2" w:rsidRDefault="007228B2" w:rsidP="007228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8B2">
        <w:rPr>
          <w:rFonts w:ascii="Times New Roman" w:hAnsi="Times New Roman" w:cs="Times New Roman"/>
          <w:sz w:val="28"/>
          <w:szCs w:val="28"/>
          <w:lang w:eastAsia="ru-RU"/>
        </w:rPr>
        <w:t>- контроль и реализация мер по учету имущества, а также контроль работы комиссии по инвентаризации;</w:t>
      </w:r>
    </w:p>
    <w:p w:rsidR="007228B2" w:rsidRPr="007228B2" w:rsidRDefault="007228B2" w:rsidP="007228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8B2">
        <w:rPr>
          <w:rFonts w:ascii="Times New Roman" w:hAnsi="Times New Roman" w:cs="Times New Roman"/>
          <w:sz w:val="28"/>
          <w:szCs w:val="28"/>
          <w:lang w:eastAsia="ru-RU"/>
        </w:rPr>
        <w:t>- осуществление контроля в сфере закупок товаров, работ, услуг для обеспечения нужд учреждения и подготовка информационно-аналитической справки о состоянии дел в сфере закупок.</w:t>
      </w:r>
    </w:p>
    <w:p w:rsidR="007228B2" w:rsidRPr="007228B2" w:rsidRDefault="007228B2" w:rsidP="007228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8B2">
        <w:rPr>
          <w:rFonts w:ascii="Times New Roman" w:hAnsi="Times New Roman" w:cs="Times New Roman"/>
          <w:sz w:val="28"/>
          <w:szCs w:val="28"/>
          <w:lang w:eastAsia="ru-RU"/>
        </w:rPr>
        <w:t>     Контроль и мониторинг рассмотрения обращений граждан и организаций о фактах коррупции или ко</w:t>
      </w:r>
      <w:r w:rsidR="00230354">
        <w:rPr>
          <w:rFonts w:ascii="Times New Roman" w:hAnsi="Times New Roman" w:cs="Times New Roman"/>
          <w:sz w:val="28"/>
          <w:szCs w:val="28"/>
          <w:lang w:eastAsia="ru-RU"/>
        </w:rPr>
        <w:t>ррупционных проявлениях</w:t>
      </w:r>
      <w:r w:rsidRPr="007228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28B2" w:rsidRPr="007228B2" w:rsidRDefault="007228B2" w:rsidP="007228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8B2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23035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228B2">
        <w:rPr>
          <w:rFonts w:ascii="Times New Roman" w:hAnsi="Times New Roman" w:cs="Times New Roman"/>
          <w:sz w:val="28"/>
          <w:szCs w:val="28"/>
          <w:lang w:eastAsia="ru-RU"/>
        </w:rPr>
        <w:t>роведение работы среди сотрудников учреждения по противодействию коррупци</w:t>
      </w:r>
      <w:r w:rsidR="00230354">
        <w:rPr>
          <w:rFonts w:ascii="Times New Roman" w:hAnsi="Times New Roman" w:cs="Times New Roman"/>
          <w:sz w:val="28"/>
          <w:szCs w:val="28"/>
          <w:lang w:eastAsia="ru-RU"/>
        </w:rPr>
        <w:t>и путем проведения совещаний</w:t>
      </w:r>
      <w:r w:rsidRPr="007228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79FE" w:rsidRDefault="007228B2" w:rsidP="00722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28B2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230354" w:rsidRPr="00D3161B">
        <w:rPr>
          <w:rFonts w:ascii="Times New Roman" w:hAnsi="Times New Roman" w:cs="Times New Roman"/>
          <w:sz w:val="28"/>
          <w:szCs w:val="28"/>
          <w:lang w:eastAsia="ru-RU"/>
        </w:rPr>
        <w:t xml:space="preserve">В учреждении ежегодно утверждается </w:t>
      </w:r>
      <w:r w:rsidR="00D3161B">
        <w:rPr>
          <w:rFonts w:ascii="Times New Roman" w:hAnsi="Times New Roman" w:cs="Times New Roman"/>
          <w:sz w:val="28"/>
          <w:szCs w:val="28"/>
          <w:lang w:eastAsia="ru-RU"/>
        </w:rPr>
        <w:t xml:space="preserve">и реализуется </w:t>
      </w:r>
      <w:r w:rsidR="00230354" w:rsidRPr="00D3161B">
        <w:rPr>
          <w:rFonts w:ascii="Times New Roman" w:hAnsi="Times New Roman" w:cs="Times New Roman"/>
          <w:sz w:val="28"/>
          <w:szCs w:val="28"/>
          <w:lang w:eastAsia="ru-RU"/>
        </w:rPr>
        <w:t>план мероприятий</w:t>
      </w:r>
      <w:r w:rsidR="00230354" w:rsidRPr="00D3161B">
        <w:rPr>
          <w:rFonts w:ascii="Times New Roman" w:hAnsi="Times New Roman" w:cs="Times New Roman"/>
          <w:sz w:val="28"/>
          <w:szCs w:val="28"/>
        </w:rPr>
        <w:t xml:space="preserve"> </w:t>
      </w:r>
      <w:r w:rsidR="00230354" w:rsidRPr="00D3161B">
        <w:rPr>
          <w:rFonts w:ascii="Times New Roman" w:eastAsia="Calibri" w:hAnsi="Times New Roman" w:cs="Times New Roman"/>
          <w:sz w:val="28"/>
          <w:szCs w:val="28"/>
        </w:rPr>
        <w:t>по противодействию коррупции</w:t>
      </w:r>
      <w:proofErr w:type="gramStart"/>
      <w:r w:rsidR="00D316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161B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230354" w:rsidRPr="00D3161B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230354" w:rsidRPr="00D3161B">
        <w:rPr>
          <w:rFonts w:ascii="Times New Roman" w:eastAsia="Calibri" w:hAnsi="Times New Roman" w:cs="Times New Roman"/>
          <w:sz w:val="28"/>
          <w:szCs w:val="28"/>
        </w:rPr>
        <w:t>Кодекс этики и служебного поведения работников у</w:t>
      </w:r>
      <w:r w:rsidR="00230354" w:rsidRPr="00D3161B">
        <w:rPr>
          <w:rFonts w:ascii="Times New Roman" w:eastAsia="Calibri" w:hAnsi="Times New Roman" w:cs="Times New Roman"/>
          <w:sz w:val="28"/>
          <w:szCs w:val="28"/>
        </w:rPr>
        <w:t>ч</w:t>
      </w:r>
      <w:r w:rsidR="00230354" w:rsidRPr="00D3161B">
        <w:rPr>
          <w:rFonts w:ascii="Times New Roman" w:eastAsia="Calibri" w:hAnsi="Times New Roman" w:cs="Times New Roman"/>
          <w:sz w:val="28"/>
          <w:szCs w:val="28"/>
        </w:rPr>
        <w:t>реждений культуры</w:t>
      </w:r>
      <w:r w:rsidR="00230354" w:rsidRPr="00D3161B">
        <w:rPr>
          <w:rFonts w:ascii="Times New Roman" w:hAnsi="Times New Roman" w:cs="Times New Roman"/>
          <w:sz w:val="28"/>
          <w:szCs w:val="28"/>
        </w:rPr>
        <w:t>, назначено ответственное</w:t>
      </w:r>
      <w:r w:rsidR="00230354" w:rsidRPr="00D316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354" w:rsidRPr="00D3161B">
        <w:rPr>
          <w:rFonts w:ascii="Times New Roman" w:hAnsi="Times New Roman" w:cs="Times New Roman"/>
          <w:sz w:val="28"/>
          <w:szCs w:val="28"/>
        </w:rPr>
        <w:t>лицо</w:t>
      </w:r>
      <w:r w:rsidR="00230354" w:rsidRPr="00D3161B">
        <w:rPr>
          <w:rFonts w:ascii="Times New Roman" w:eastAsia="Calibri" w:hAnsi="Times New Roman" w:cs="Times New Roman"/>
          <w:sz w:val="28"/>
          <w:szCs w:val="28"/>
        </w:rPr>
        <w:t xml:space="preserve"> за профилактику коррупционных и иных правонарушений среди работников</w:t>
      </w:r>
      <w:r w:rsidR="00230354" w:rsidRPr="00D3161B">
        <w:rPr>
          <w:rFonts w:ascii="Times New Roman" w:hAnsi="Times New Roman" w:cs="Times New Roman"/>
          <w:sz w:val="28"/>
          <w:szCs w:val="28"/>
        </w:rPr>
        <w:t>. Данный специалист прошел обучение на базе Башкирской академии государственной службы и управления при Главе РБ по программе «Правовые и организационные основы противодействия коррупции в системе муниципального управления» (2020 год)</w:t>
      </w:r>
      <w:r w:rsidR="00D3161B">
        <w:rPr>
          <w:rFonts w:ascii="Times New Roman" w:hAnsi="Times New Roman" w:cs="Times New Roman"/>
          <w:sz w:val="28"/>
          <w:szCs w:val="28"/>
        </w:rPr>
        <w:t>.</w:t>
      </w:r>
    </w:p>
    <w:p w:rsidR="00D3161B" w:rsidRDefault="00D3161B" w:rsidP="00722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61B" w:rsidRDefault="00D3161B" w:rsidP="00722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61B" w:rsidRDefault="00D3161B" w:rsidP="00722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61B" w:rsidRDefault="00D3161B" w:rsidP="00722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61B" w:rsidRDefault="00D3161B" w:rsidP="00722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61B" w:rsidRDefault="00D3161B" w:rsidP="00722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«Управление культуры </w:t>
      </w:r>
    </w:p>
    <w:p w:rsidR="00D3161B" w:rsidRPr="00D3161B" w:rsidRDefault="00D3161B" w:rsidP="007228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 молодежной политики»                                                            Харисов И.З.</w:t>
      </w:r>
    </w:p>
    <w:p w:rsidR="00230354" w:rsidRPr="007228B2" w:rsidRDefault="00230354" w:rsidP="00722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30354" w:rsidRPr="007228B2" w:rsidSect="0039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069E"/>
    <w:multiLevelType w:val="multilevel"/>
    <w:tmpl w:val="884A0B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228B2"/>
    <w:rsid w:val="00230354"/>
    <w:rsid w:val="003979FE"/>
    <w:rsid w:val="007228B2"/>
    <w:rsid w:val="00D3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8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cp:lastPrinted>2021-05-17T10:20:00Z</cp:lastPrinted>
  <dcterms:created xsi:type="dcterms:W3CDTF">2021-05-17T10:06:00Z</dcterms:created>
  <dcterms:modified xsi:type="dcterms:W3CDTF">2021-05-17T10:20:00Z</dcterms:modified>
</cp:coreProperties>
</file>