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E5" w:rsidRDefault="000B31E5" w:rsidP="000B31E5">
      <w:pPr>
        <w:jc w:val="both"/>
        <w:rPr>
          <w:b/>
        </w:rPr>
      </w:pPr>
    </w:p>
    <w:p w:rsidR="000B31E5" w:rsidRDefault="000B31E5" w:rsidP="000B31E5">
      <w:pPr>
        <w:jc w:val="both"/>
        <w:rPr>
          <w:b/>
        </w:rPr>
      </w:pPr>
    </w:p>
    <w:p w:rsidR="000B31E5" w:rsidRDefault="000B31E5" w:rsidP="000B31E5">
      <w:pPr>
        <w:jc w:val="both"/>
        <w:rPr>
          <w:b/>
        </w:rPr>
      </w:pPr>
    </w:p>
    <w:p w:rsidR="000B31E5" w:rsidRDefault="000B31E5" w:rsidP="000B31E5">
      <w:pPr>
        <w:jc w:val="both"/>
        <w:rPr>
          <w:b/>
        </w:rPr>
      </w:pPr>
    </w:p>
    <w:p w:rsidR="000B31E5" w:rsidRDefault="000B31E5" w:rsidP="000B31E5">
      <w:pPr>
        <w:jc w:val="both"/>
        <w:rPr>
          <w:b/>
        </w:rPr>
      </w:pPr>
    </w:p>
    <w:p w:rsidR="000B31E5" w:rsidRDefault="000B31E5" w:rsidP="000B31E5">
      <w:pPr>
        <w:jc w:val="both"/>
        <w:rPr>
          <w:b/>
        </w:rPr>
      </w:pPr>
    </w:p>
    <w:p w:rsidR="000B31E5" w:rsidRDefault="000B31E5" w:rsidP="000B31E5">
      <w:pPr>
        <w:jc w:val="both"/>
        <w:rPr>
          <w:b/>
        </w:rPr>
      </w:pPr>
    </w:p>
    <w:p w:rsidR="000B31E5" w:rsidRDefault="000B31E5" w:rsidP="000B31E5">
      <w:pPr>
        <w:jc w:val="both"/>
        <w:rPr>
          <w:b/>
        </w:rPr>
      </w:pPr>
    </w:p>
    <w:p w:rsidR="000B31E5" w:rsidRDefault="000B31E5" w:rsidP="000B31E5">
      <w:pPr>
        <w:jc w:val="both"/>
        <w:rPr>
          <w:b/>
        </w:rPr>
      </w:pPr>
    </w:p>
    <w:p w:rsidR="000B31E5" w:rsidRDefault="000B31E5" w:rsidP="000B31E5">
      <w:pPr>
        <w:jc w:val="both"/>
        <w:rPr>
          <w:b/>
        </w:rPr>
      </w:pPr>
    </w:p>
    <w:p w:rsidR="000B31E5" w:rsidRDefault="000B31E5" w:rsidP="000B31E5">
      <w:pPr>
        <w:jc w:val="both"/>
        <w:rPr>
          <w:b/>
        </w:rPr>
      </w:pPr>
    </w:p>
    <w:p w:rsidR="000B31E5" w:rsidRDefault="000B31E5" w:rsidP="000B31E5">
      <w:pPr>
        <w:jc w:val="both"/>
        <w:rPr>
          <w:b/>
        </w:rPr>
      </w:pPr>
    </w:p>
    <w:p w:rsidR="000B31E5" w:rsidRPr="000B31E5" w:rsidRDefault="000B31E5" w:rsidP="000B31E5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>
        <w:rPr>
          <w:b/>
        </w:rPr>
        <w:t>Об утверждении стандарта</w:t>
      </w:r>
      <w:r w:rsidRPr="000B31E5">
        <w:rPr>
          <w:b/>
        </w:rPr>
        <w:t xml:space="preserve"> качества предоставления муниципальных услуг  муниципальным автономным учреждением </w:t>
      </w:r>
      <w:r w:rsidRPr="000B31E5">
        <w:rPr>
          <w:b/>
          <w:color w:val="000000"/>
          <w:spacing w:val="1"/>
        </w:rPr>
        <w:t>«</w:t>
      </w:r>
      <w:proofErr w:type="spellStart"/>
      <w:r w:rsidRPr="000B31E5">
        <w:rPr>
          <w:b/>
          <w:color w:val="000000"/>
          <w:spacing w:val="1"/>
        </w:rPr>
        <w:t>Бураевск</w:t>
      </w:r>
      <w:r w:rsidR="002143A5">
        <w:rPr>
          <w:b/>
          <w:color w:val="000000"/>
          <w:spacing w:val="1"/>
        </w:rPr>
        <w:t>ий</w:t>
      </w:r>
      <w:proofErr w:type="spellEnd"/>
      <w:r w:rsidR="002143A5">
        <w:rPr>
          <w:b/>
          <w:color w:val="000000"/>
          <w:spacing w:val="1"/>
        </w:rPr>
        <w:t xml:space="preserve"> районный Дом культуры имени </w:t>
      </w:r>
      <w:proofErr w:type="spellStart"/>
      <w:r w:rsidR="002143A5">
        <w:rPr>
          <w:b/>
          <w:color w:val="000000"/>
          <w:spacing w:val="1"/>
        </w:rPr>
        <w:t>Рауфы</w:t>
      </w:r>
      <w:proofErr w:type="spellEnd"/>
      <w:r w:rsidR="002143A5">
        <w:rPr>
          <w:b/>
          <w:color w:val="000000"/>
          <w:spacing w:val="1"/>
        </w:rPr>
        <w:t xml:space="preserve"> </w:t>
      </w:r>
      <w:proofErr w:type="spellStart"/>
      <w:r w:rsidR="002143A5">
        <w:rPr>
          <w:b/>
          <w:color w:val="000000"/>
          <w:spacing w:val="1"/>
        </w:rPr>
        <w:t>Галиевой</w:t>
      </w:r>
      <w:proofErr w:type="spellEnd"/>
      <w:r w:rsidRPr="000B31E5">
        <w:rPr>
          <w:b/>
          <w:color w:val="000000"/>
          <w:spacing w:val="1"/>
        </w:rPr>
        <w:t xml:space="preserve">» </w:t>
      </w:r>
      <w:r w:rsidRPr="000B31E5">
        <w:rPr>
          <w:b/>
          <w:color w:val="000000"/>
          <w:spacing w:val="4"/>
        </w:rPr>
        <w:t xml:space="preserve">муниципального района </w:t>
      </w:r>
      <w:proofErr w:type="spellStart"/>
      <w:r w:rsidRPr="000B31E5">
        <w:rPr>
          <w:b/>
          <w:color w:val="000000"/>
          <w:spacing w:val="4"/>
        </w:rPr>
        <w:t>Бураевский</w:t>
      </w:r>
      <w:proofErr w:type="spellEnd"/>
      <w:r w:rsidRPr="000B31E5">
        <w:rPr>
          <w:b/>
          <w:color w:val="000000"/>
          <w:spacing w:val="4"/>
        </w:rPr>
        <w:t xml:space="preserve"> район</w:t>
      </w:r>
      <w:r w:rsidRPr="000B31E5">
        <w:rPr>
          <w:b/>
        </w:rPr>
        <w:t xml:space="preserve"> Республики Башкортостан </w:t>
      </w:r>
    </w:p>
    <w:p w:rsidR="000B31E5" w:rsidRPr="00620AEE" w:rsidRDefault="000B31E5" w:rsidP="000B31E5">
      <w:pPr>
        <w:widowControl w:val="0"/>
        <w:autoSpaceDE w:val="0"/>
        <w:autoSpaceDN w:val="0"/>
        <w:adjustRightInd w:val="0"/>
        <w:ind w:firstLine="851"/>
        <w:jc w:val="both"/>
        <w:rPr>
          <w:bCs/>
        </w:rPr>
      </w:pPr>
    </w:p>
    <w:p w:rsidR="000B31E5" w:rsidRPr="00620AEE" w:rsidRDefault="000B31E5" w:rsidP="000B31E5">
      <w:pPr>
        <w:spacing w:line="276" w:lineRule="auto"/>
        <w:ind w:firstLine="709"/>
        <w:jc w:val="both"/>
        <w:rPr>
          <w:b/>
          <w:bCs/>
        </w:rPr>
      </w:pPr>
      <w:proofErr w:type="gramStart"/>
      <w:r w:rsidRPr="00620AEE">
        <w:t xml:space="preserve">Во исполнение Бюджетного кодекса Российской Федерации, Федерального закона от 03.11.2006  года № 174 - ФЗ "Об автономных учреждениях», в соответствии </w:t>
      </w:r>
      <w:r>
        <w:t>п.3 гл.1</w:t>
      </w:r>
      <w:r w:rsidRPr="00620AEE">
        <w:t xml:space="preserve"> </w:t>
      </w:r>
      <w:r>
        <w:rPr>
          <w:bCs/>
        </w:rPr>
        <w:t>постановления</w:t>
      </w:r>
      <w:r w:rsidRPr="00620AEE">
        <w:rPr>
          <w:bCs/>
        </w:rPr>
        <w:t xml:space="preserve"> главы Администрации муниципального района от 06.06.2011 г. № 581 «Об утверждении Порядка формирования и финансового обеспечения выполнения муниципального задания на оказание муниципальных услуг (выполнение работ)</w:t>
      </w:r>
      <w:r w:rsidRPr="00620AEE">
        <w:t xml:space="preserve">, </w:t>
      </w:r>
      <w:r w:rsidR="00700802" w:rsidRPr="00700802">
        <w:rPr>
          <w:b/>
        </w:rPr>
        <w:t>Администрация муниципального  района</w:t>
      </w:r>
      <w:r w:rsidR="00700802">
        <w:rPr>
          <w:b/>
          <w:bCs/>
        </w:rPr>
        <w:t xml:space="preserve"> </w:t>
      </w:r>
      <w:proofErr w:type="spellStart"/>
      <w:r w:rsidR="00700802">
        <w:rPr>
          <w:b/>
          <w:bCs/>
        </w:rPr>
        <w:t>Бураевский</w:t>
      </w:r>
      <w:proofErr w:type="spellEnd"/>
      <w:r w:rsidR="00700802">
        <w:rPr>
          <w:b/>
          <w:bCs/>
        </w:rPr>
        <w:t xml:space="preserve"> район, </w:t>
      </w:r>
      <w:r>
        <w:rPr>
          <w:b/>
          <w:bCs/>
        </w:rPr>
        <w:t>постановля</w:t>
      </w:r>
      <w:r w:rsidR="00700802">
        <w:rPr>
          <w:b/>
          <w:bCs/>
        </w:rPr>
        <w:t>ет</w:t>
      </w:r>
      <w:r>
        <w:rPr>
          <w:b/>
          <w:bCs/>
        </w:rPr>
        <w:t>:</w:t>
      </w:r>
      <w:proofErr w:type="gramEnd"/>
    </w:p>
    <w:p w:rsidR="009A59E4" w:rsidRDefault="000B31E5" w:rsidP="000B31E5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</w:pPr>
      <w:r w:rsidRPr="00CF3C93">
        <w:rPr>
          <w:color w:val="000000"/>
        </w:rPr>
        <w:t>1.</w:t>
      </w:r>
      <w:r w:rsidR="000F6BBF">
        <w:t>Утвердить стандарт</w:t>
      </w:r>
      <w:r w:rsidRPr="002B7C11">
        <w:t xml:space="preserve"> качества предоставления муниципальных услуг  муниципальным </w:t>
      </w:r>
      <w:r w:rsidRPr="009A59E4">
        <w:t xml:space="preserve">автономным учреждением </w:t>
      </w:r>
      <w:r w:rsidRPr="009A59E4">
        <w:rPr>
          <w:color w:val="000000"/>
          <w:spacing w:val="1"/>
        </w:rPr>
        <w:t>«</w:t>
      </w:r>
      <w:proofErr w:type="spellStart"/>
      <w:r w:rsidR="009A59E4" w:rsidRPr="009A59E4">
        <w:rPr>
          <w:color w:val="000000"/>
          <w:spacing w:val="1"/>
        </w:rPr>
        <w:t>Бураевский</w:t>
      </w:r>
      <w:proofErr w:type="spellEnd"/>
      <w:r w:rsidR="009A59E4">
        <w:rPr>
          <w:b/>
          <w:color w:val="000000"/>
          <w:spacing w:val="1"/>
        </w:rPr>
        <w:t xml:space="preserve"> </w:t>
      </w:r>
      <w:r w:rsidR="009A59E4" w:rsidRPr="009A59E4">
        <w:rPr>
          <w:color w:val="000000"/>
          <w:spacing w:val="1"/>
        </w:rPr>
        <w:t xml:space="preserve">районный Дом культуры имени </w:t>
      </w:r>
      <w:proofErr w:type="spellStart"/>
      <w:r w:rsidR="009A59E4" w:rsidRPr="009A59E4">
        <w:rPr>
          <w:color w:val="000000"/>
          <w:spacing w:val="1"/>
        </w:rPr>
        <w:t>Рауфы</w:t>
      </w:r>
      <w:proofErr w:type="spellEnd"/>
      <w:r w:rsidR="009A59E4" w:rsidRPr="009A59E4">
        <w:rPr>
          <w:color w:val="000000"/>
          <w:spacing w:val="1"/>
        </w:rPr>
        <w:t xml:space="preserve"> </w:t>
      </w:r>
      <w:proofErr w:type="spellStart"/>
      <w:r w:rsidR="009A59E4" w:rsidRPr="009A59E4">
        <w:rPr>
          <w:color w:val="000000"/>
          <w:spacing w:val="1"/>
        </w:rPr>
        <w:t>Галиевой</w:t>
      </w:r>
      <w:proofErr w:type="spellEnd"/>
      <w:r w:rsidRPr="00A35924">
        <w:rPr>
          <w:color w:val="000000"/>
          <w:spacing w:val="1"/>
        </w:rPr>
        <w:t xml:space="preserve">» </w:t>
      </w:r>
      <w:r w:rsidRPr="00A35924">
        <w:rPr>
          <w:color w:val="000000"/>
          <w:spacing w:val="4"/>
        </w:rPr>
        <w:t xml:space="preserve">муниципального района </w:t>
      </w:r>
      <w:proofErr w:type="spellStart"/>
      <w:r w:rsidRPr="00A35924">
        <w:rPr>
          <w:color w:val="000000"/>
          <w:spacing w:val="4"/>
        </w:rPr>
        <w:t>Бураевский</w:t>
      </w:r>
      <w:proofErr w:type="spellEnd"/>
      <w:r w:rsidRPr="00A35924">
        <w:rPr>
          <w:color w:val="000000"/>
          <w:spacing w:val="4"/>
        </w:rPr>
        <w:t xml:space="preserve"> район</w:t>
      </w:r>
      <w:r w:rsidRPr="002B7C11">
        <w:t xml:space="preserve"> Республи</w:t>
      </w:r>
      <w:r>
        <w:t>ки Башкортостан</w:t>
      </w:r>
      <w:r w:rsidR="007F6B5C">
        <w:t xml:space="preserve"> согласно приложению</w:t>
      </w:r>
      <w:r w:rsidR="000F6BBF">
        <w:t>.</w:t>
      </w:r>
    </w:p>
    <w:p w:rsidR="000B31E5" w:rsidRPr="00AF4AF9" w:rsidRDefault="00AF4AF9" w:rsidP="00AF4AF9">
      <w:pPr>
        <w:jc w:val="both"/>
        <w:rPr>
          <w:bCs/>
        </w:rPr>
      </w:pPr>
      <w:r>
        <w:t xml:space="preserve">              </w:t>
      </w:r>
      <w:r w:rsidR="009A59E4">
        <w:t>2. Признать ут</w:t>
      </w:r>
      <w:r>
        <w:t xml:space="preserve">ратившим силу </w:t>
      </w:r>
      <w:r w:rsidR="002D60ED">
        <w:t>п.3</w:t>
      </w:r>
      <w:r w:rsidR="000F6BBF">
        <w:t xml:space="preserve"> постановления Администрации муниципального района </w:t>
      </w:r>
      <w:proofErr w:type="spellStart"/>
      <w:r w:rsidR="000F6BBF">
        <w:t>Бураевский</w:t>
      </w:r>
      <w:proofErr w:type="spellEnd"/>
      <w:r w:rsidR="000F6BBF">
        <w:t xml:space="preserve"> район</w:t>
      </w:r>
      <w:r>
        <w:t xml:space="preserve"> от 14</w:t>
      </w:r>
      <w:r w:rsidR="009A59E4">
        <w:t>.</w:t>
      </w:r>
      <w:r>
        <w:t>06</w:t>
      </w:r>
      <w:r w:rsidR="009A59E4">
        <w:t>.</w:t>
      </w:r>
      <w:r>
        <w:t>2011</w:t>
      </w:r>
      <w:r w:rsidR="000F6BBF">
        <w:t xml:space="preserve"> </w:t>
      </w:r>
      <w:r>
        <w:t>г.</w:t>
      </w:r>
      <w:r w:rsidR="009A59E4">
        <w:t xml:space="preserve"> №</w:t>
      </w:r>
      <w:r w:rsidR="000F6BBF">
        <w:t xml:space="preserve"> </w:t>
      </w:r>
      <w:r w:rsidR="00CD36EA">
        <w:t>618</w:t>
      </w:r>
      <w:r w:rsidR="009A59E4">
        <w:t xml:space="preserve"> «</w:t>
      </w:r>
      <w:r w:rsidRPr="00AF4AF9">
        <w:rPr>
          <w:bCs/>
        </w:rPr>
        <w:t>О</w:t>
      </w:r>
      <w:r w:rsidR="00B83366">
        <w:rPr>
          <w:bCs/>
        </w:rPr>
        <w:t xml:space="preserve"> порядке определения временных</w:t>
      </w:r>
      <w:r w:rsidRPr="00AF4AF9">
        <w:rPr>
          <w:bCs/>
        </w:rPr>
        <w:t xml:space="preserve"> норматив</w:t>
      </w:r>
      <w:r w:rsidR="00B83366">
        <w:rPr>
          <w:bCs/>
        </w:rPr>
        <w:t>ов</w:t>
      </w:r>
      <w:r w:rsidRPr="00AF4AF9">
        <w:rPr>
          <w:bCs/>
        </w:rPr>
        <w:t xml:space="preserve"> затрат муниципального автономного</w:t>
      </w:r>
      <w:r>
        <w:rPr>
          <w:bCs/>
        </w:rPr>
        <w:t xml:space="preserve"> </w:t>
      </w:r>
      <w:r w:rsidRPr="00AF4AF9">
        <w:rPr>
          <w:bCs/>
        </w:rPr>
        <w:t>учреждения «</w:t>
      </w:r>
      <w:proofErr w:type="spellStart"/>
      <w:r w:rsidRPr="00AF4AF9">
        <w:rPr>
          <w:bCs/>
        </w:rPr>
        <w:t>Бураевский</w:t>
      </w:r>
      <w:proofErr w:type="spellEnd"/>
      <w:r w:rsidRPr="00AF4AF9">
        <w:rPr>
          <w:bCs/>
        </w:rPr>
        <w:t xml:space="preserve"> районный Дом культуры имени </w:t>
      </w:r>
      <w:proofErr w:type="spellStart"/>
      <w:r w:rsidRPr="00AF4AF9">
        <w:rPr>
          <w:bCs/>
        </w:rPr>
        <w:t>Рауфы</w:t>
      </w:r>
      <w:proofErr w:type="spellEnd"/>
      <w:r w:rsidRPr="00AF4AF9">
        <w:rPr>
          <w:bCs/>
        </w:rPr>
        <w:t xml:space="preserve"> </w:t>
      </w:r>
      <w:proofErr w:type="spellStart"/>
      <w:r w:rsidRPr="00AF4AF9">
        <w:rPr>
          <w:bCs/>
        </w:rPr>
        <w:t>Галиевой</w:t>
      </w:r>
      <w:proofErr w:type="spellEnd"/>
      <w:r w:rsidRPr="00AF4AF9">
        <w:rPr>
          <w:bCs/>
        </w:rPr>
        <w:t xml:space="preserve">» муниципального района </w:t>
      </w:r>
      <w:proofErr w:type="spellStart"/>
      <w:r w:rsidRPr="00AF4AF9">
        <w:rPr>
          <w:bCs/>
        </w:rPr>
        <w:t>Бураевский</w:t>
      </w:r>
      <w:proofErr w:type="spellEnd"/>
      <w:r w:rsidRPr="00AF4AF9">
        <w:rPr>
          <w:bCs/>
        </w:rPr>
        <w:t xml:space="preserve">  район Республики Башкортостан</w:t>
      </w:r>
      <w:r w:rsidR="002D60ED">
        <w:rPr>
          <w:bCs/>
        </w:rPr>
        <w:t>.</w:t>
      </w:r>
    </w:p>
    <w:p w:rsidR="000B31E5" w:rsidRPr="00620AEE" w:rsidRDefault="009A59E4" w:rsidP="000B31E5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</w:pPr>
      <w:r>
        <w:t>3</w:t>
      </w:r>
      <w:r w:rsidR="000B31E5" w:rsidRPr="00620AEE">
        <w:t xml:space="preserve">. </w:t>
      </w:r>
      <w:proofErr w:type="gramStart"/>
      <w:r w:rsidR="000B31E5" w:rsidRPr="00620AEE">
        <w:t>Контроль за</w:t>
      </w:r>
      <w:proofErr w:type="gramEnd"/>
      <w:r w:rsidR="000B31E5" w:rsidRPr="00620AEE">
        <w:t xml:space="preserve"> исполнением данного постановления возложить на заместителя главы Администрации муниципального  района по социальным, кадровым и внутре</w:t>
      </w:r>
      <w:r w:rsidR="002D60ED">
        <w:t xml:space="preserve">нним  вопросам </w:t>
      </w:r>
      <w:proofErr w:type="spellStart"/>
      <w:r w:rsidR="002D60ED">
        <w:t>Хаматдинова</w:t>
      </w:r>
      <w:proofErr w:type="spellEnd"/>
      <w:r w:rsidR="002D60ED">
        <w:t xml:space="preserve"> Н.М.</w:t>
      </w:r>
    </w:p>
    <w:p w:rsidR="000B31E5" w:rsidRDefault="000B31E5" w:rsidP="000B31E5">
      <w:pPr>
        <w:widowControl w:val="0"/>
        <w:autoSpaceDE w:val="0"/>
        <w:autoSpaceDN w:val="0"/>
        <w:adjustRightInd w:val="0"/>
        <w:ind w:firstLine="851"/>
        <w:jc w:val="both"/>
      </w:pPr>
    </w:p>
    <w:p w:rsidR="000B31E5" w:rsidRPr="00620AEE" w:rsidRDefault="000B31E5" w:rsidP="000B31E5">
      <w:pPr>
        <w:widowControl w:val="0"/>
        <w:autoSpaceDE w:val="0"/>
        <w:autoSpaceDN w:val="0"/>
        <w:adjustRightInd w:val="0"/>
        <w:ind w:firstLine="851"/>
        <w:jc w:val="both"/>
      </w:pPr>
    </w:p>
    <w:p w:rsidR="000B31E5" w:rsidRDefault="000B31E5" w:rsidP="000B31E5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620AEE">
        <w:rPr>
          <w:b/>
          <w:bCs/>
          <w:color w:val="000000"/>
        </w:rPr>
        <w:t>Глава Администрации</w:t>
      </w:r>
      <w:r w:rsidRPr="00620AEE">
        <w:rPr>
          <w:b/>
          <w:bCs/>
          <w:color w:val="000000"/>
        </w:rPr>
        <w:tab/>
      </w:r>
      <w:r w:rsidRPr="00620AEE">
        <w:rPr>
          <w:b/>
          <w:bCs/>
          <w:color w:val="000000"/>
        </w:rPr>
        <w:tab/>
      </w:r>
      <w:r w:rsidRPr="00620AEE">
        <w:rPr>
          <w:b/>
          <w:bCs/>
          <w:color w:val="000000"/>
        </w:rPr>
        <w:tab/>
      </w:r>
      <w:r w:rsidRPr="00620AEE">
        <w:rPr>
          <w:b/>
          <w:bCs/>
          <w:color w:val="000000"/>
        </w:rPr>
        <w:tab/>
      </w:r>
      <w:r w:rsidRPr="00620AEE">
        <w:rPr>
          <w:b/>
          <w:bCs/>
          <w:color w:val="000000"/>
        </w:rPr>
        <w:tab/>
      </w:r>
      <w:r w:rsidRPr="00620AEE">
        <w:rPr>
          <w:b/>
          <w:bCs/>
          <w:color w:val="000000"/>
        </w:rPr>
        <w:tab/>
        <w:t xml:space="preserve">                   </w:t>
      </w:r>
      <w:proofErr w:type="spellStart"/>
      <w:r w:rsidRPr="00620AEE">
        <w:rPr>
          <w:b/>
          <w:bCs/>
          <w:color w:val="000000"/>
        </w:rPr>
        <w:t>Б.</w:t>
      </w:r>
      <w:r>
        <w:rPr>
          <w:b/>
          <w:bCs/>
          <w:color w:val="000000"/>
        </w:rPr>
        <w:t>Ш.</w:t>
      </w:r>
      <w:r w:rsidRPr="00620AEE">
        <w:rPr>
          <w:b/>
          <w:bCs/>
          <w:color w:val="000000"/>
        </w:rPr>
        <w:t>Нурисламов</w:t>
      </w:r>
      <w:proofErr w:type="spellEnd"/>
    </w:p>
    <w:p w:rsidR="000B31E5" w:rsidRPr="00620AEE" w:rsidRDefault="000B31E5" w:rsidP="000B31E5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0B31E5" w:rsidRPr="00620AEE" w:rsidRDefault="000B31E5" w:rsidP="000B31E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B31E5" w:rsidRPr="00620AEE" w:rsidRDefault="000B31E5" w:rsidP="000B31E5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20AEE">
        <w:rPr>
          <w:color w:val="000000"/>
          <w:sz w:val="18"/>
          <w:szCs w:val="18"/>
        </w:rPr>
        <w:t>Исполнитель</w:t>
      </w:r>
      <w:r w:rsidRPr="00620AEE">
        <w:rPr>
          <w:color w:val="000000"/>
          <w:sz w:val="18"/>
          <w:szCs w:val="18"/>
        </w:rPr>
        <w:tab/>
      </w:r>
      <w:r w:rsidRPr="00620AEE">
        <w:rPr>
          <w:color w:val="000000"/>
          <w:sz w:val="18"/>
          <w:szCs w:val="18"/>
        </w:rPr>
        <w:tab/>
      </w:r>
      <w:r w:rsidRPr="00620AEE">
        <w:rPr>
          <w:color w:val="000000"/>
          <w:sz w:val="18"/>
          <w:szCs w:val="18"/>
        </w:rPr>
        <w:tab/>
      </w:r>
      <w:r w:rsidRPr="00620AEE">
        <w:rPr>
          <w:color w:val="000000"/>
          <w:sz w:val="18"/>
          <w:szCs w:val="18"/>
        </w:rPr>
        <w:tab/>
      </w:r>
      <w:r w:rsidRPr="00620AEE">
        <w:rPr>
          <w:color w:val="000000"/>
          <w:sz w:val="18"/>
          <w:szCs w:val="18"/>
        </w:rPr>
        <w:tab/>
      </w:r>
      <w:proofErr w:type="spellStart"/>
      <w:r w:rsidR="002143A5">
        <w:rPr>
          <w:color w:val="000000"/>
          <w:sz w:val="18"/>
          <w:szCs w:val="18"/>
        </w:rPr>
        <w:t>Минниахметов</w:t>
      </w:r>
      <w:proofErr w:type="spellEnd"/>
      <w:r w:rsidR="002143A5">
        <w:rPr>
          <w:color w:val="000000"/>
          <w:sz w:val="18"/>
          <w:szCs w:val="18"/>
        </w:rPr>
        <w:t xml:space="preserve"> А.К.</w:t>
      </w:r>
    </w:p>
    <w:p w:rsidR="000B31E5" w:rsidRPr="00620AEE" w:rsidRDefault="000B31E5" w:rsidP="000B31E5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20AEE">
        <w:rPr>
          <w:color w:val="000000"/>
          <w:sz w:val="18"/>
          <w:szCs w:val="18"/>
        </w:rPr>
        <w:t>Начальник Отдела культуры</w:t>
      </w:r>
      <w:r w:rsidRPr="00620AEE">
        <w:rPr>
          <w:color w:val="000000"/>
          <w:sz w:val="18"/>
          <w:szCs w:val="18"/>
        </w:rPr>
        <w:tab/>
      </w:r>
      <w:r w:rsidRPr="00620AEE">
        <w:rPr>
          <w:color w:val="000000"/>
          <w:sz w:val="18"/>
          <w:szCs w:val="18"/>
        </w:rPr>
        <w:tab/>
      </w:r>
      <w:r w:rsidRPr="00620AEE">
        <w:rPr>
          <w:color w:val="000000"/>
          <w:sz w:val="18"/>
          <w:szCs w:val="18"/>
        </w:rPr>
        <w:tab/>
        <w:t>Харисов И.З.</w:t>
      </w:r>
    </w:p>
    <w:p w:rsidR="000B31E5" w:rsidRPr="00620AEE" w:rsidRDefault="000B31E5" w:rsidP="000B31E5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20AEE">
        <w:rPr>
          <w:color w:val="000000"/>
          <w:sz w:val="18"/>
          <w:szCs w:val="18"/>
        </w:rPr>
        <w:t xml:space="preserve">Юрист                                              </w:t>
      </w:r>
      <w:r w:rsidRPr="00620AEE">
        <w:rPr>
          <w:color w:val="000000"/>
          <w:sz w:val="18"/>
          <w:szCs w:val="18"/>
        </w:rPr>
        <w:tab/>
      </w:r>
      <w:r w:rsidRPr="00620AEE">
        <w:rPr>
          <w:color w:val="000000"/>
          <w:sz w:val="18"/>
          <w:szCs w:val="18"/>
        </w:rPr>
        <w:tab/>
      </w:r>
      <w:r w:rsidRPr="00620AEE">
        <w:rPr>
          <w:color w:val="000000"/>
          <w:sz w:val="18"/>
          <w:szCs w:val="18"/>
        </w:rPr>
        <w:tab/>
      </w:r>
      <w:proofErr w:type="spellStart"/>
      <w:r w:rsidRPr="00620AEE">
        <w:rPr>
          <w:color w:val="000000"/>
          <w:sz w:val="18"/>
          <w:szCs w:val="18"/>
        </w:rPr>
        <w:t>Зиннатуллина</w:t>
      </w:r>
      <w:proofErr w:type="spellEnd"/>
      <w:r w:rsidRPr="00620AEE">
        <w:rPr>
          <w:color w:val="000000"/>
          <w:sz w:val="18"/>
          <w:szCs w:val="18"/>
        </w:rPr>
        <w:t xml:space="preserve"> Э.Р.</w:t>
      </w:r>
    </w:p>
    <w:p w:rsidR="000B31E5" w:rsidRPr="00620AEE" w:rsidRDefault="000B31E5" w:rsidP="000B31E5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20AEE">
        <w:rPr>
          <w:color w:val="000000"/>
          <w:sz w:val="18"/>
          <w:szCs w:val="18"/>
        </w:rPr>
        <w:t xml:space="preserve">Начальник ФУ АМР </w:t>
      </w:r>
      <w:r w:rsidRPr="00620AEE">
        <w:rPr>
          <w:color w:val="000000"/>
          <w:sz w:val="18"/>
          <w:szCs w:val="18"/>
        </w:rPr>
        <w:tab/>
      </w:r>
      <w:r w:rsidRPr="00620AEE">
        <w:rPr>
          <w:color w:val="000000"/>
          <w:sz w:val="18"/>
          <w:szCs w:val="18"/>
        </w:rPr>
        <w:tab/>
      </w:r>
      <w:r w:rsidRPr="00620AEE">
        <w:rPr>
          <w:color w:val="000000"/>
          <w:sz w:val="18"/>
          <w:szCs w:val="18"/>
        </w:rPr>
        <w:tab/>
      </w:r>
      <w:r w:rsidRPr="00620AEE">
        <w:rPr>
          <w:color w:val="000000"/>
          <w:sz w:val="18"/>
          <w:szCs w:val="18"/>
        </w:rPr>
        <w:tab/>
      </w:r>
      <w:proofErr w:type="spellStart"/>
      <w:r w:rsidRPr="00620AEE">
        <w:rPr>
          <w:color w:val="000000"/>
          <w:sz w:val="18"/>
          <w:szCs w:val="18"/>
        </w:rPr>
        <w:t>Дюсьметова</w:t>
      </w:r>
      <w:proofErr w:type="spellEnd"/>
      <w:r w:rsidRPr="00620AEE">
        <w:rPr>
          <w:color w:val="000000"/>
          <w:sz w:val="18"/>
          <w:szCs w:val="18"/>
        </w:rPr>
        <w:t xml:space="preserve"> А.Х.</w:t>
      </w:r>
    </w:p>
    <w:p w:rsidR="000B31E5" w:rsidRPr="00620AEE" w:rsidRDefault="000B31E5" w:rsidP="000B31E5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20AEE">
        <w:rPr>
          <w:color w:val="000000"/>
          <w:sz w:val="18"/>
          <w:szCs w:val="18"/>
        </w:rPr>
        <w:t>Зам. главы Администрации</w:t>
      </w:r>
      <w:r w:rsidRPr="00620AEE">
        <w:rPr>
          <w:color w:val="000000"/>
          <w:sz w:val="18"/>
          <w:szCs w:val="18"/>
        </w:rPr>
        <w:tab/>
      </w:r>
      <w:r w:rsidRPr="00620AEE">
        <w:rPr>
          <w:color w:val="000000"/>
          <w:sz w:val="18"/>
          <w:szCs w:val="18"/>
        </w:rPr>
        <w:tab/>
      </w:r>
      <w:r w:rsidRPr="00620AEE">
        <w:rPr>
          <w:color w:val="000000"/>
          <w:sz w:val="18"/>
          <w:szCs w:val="18"/>
        </w:rPr>
        <w:tab/>
      </w:r>
      <w:r w:rsidRPr="00620AEE">
        <w:rPr>
          <w:color w:val="000000"/>
          <w:sz w:val="18"/>
          <w:szCs w:val="18"/>
        </w:rPr>
        <w:tab/>
      </w:r>
      <w:proofErr w:type="spellStart"/>
      <w:r w:rsidRPr="00620AEE">
        <w:rPr>
          <w:color w:val="000000"/>
          <w:sz w:val="18"/>
          <w:szCs w:val="18"/>
        </w:rPr>
        <w:t>Хаматдинов</w:t>
      </w:r>
      <w:proofErr w:type="spellEnd"/>
      <w:r w:rsidRPr="00620AEE">
        <w:rPr>
          <w:color w:val="000000"/>
          <w:sz w:val="18"/>
          <w:szCs w:val="18"/>
        </w:rPr>
        <w:t xml:space="preserve"> Н.М.</w:t>
      </w:r>
    </w:p>
    <w:p w:rsidR="000B31E5" w:rsidRDefault="000B31E5" w:rsidP="000B31E5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0B31E5" w:rsidRPr="00620AEE" w:rsidRDefault="000B31E5" w:rsidP="000B31E5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0B31E5" w:rsidRPr="00620AEE" w:rsidRDefault="000B31E5" w:rsidP="000B31E5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20AEE">
        <w:rPr>
          <w:color w:val="000000"/>
          <w:sz w:val="18"/>
          <w:szCs w:val="18"/>
        </w:rPr>
        <w:t xml:space="preserve">Количество в </w:t>
      </w:r>
      <w:r w:rsidR="00BC17C1">
        <w:rPr>
          <w:color w:val="000000"/>
          <w:sz w:val="18"/>
          <w:szCs w:val="18"/>
        </w:rPr>
        <w:t>3</w:t>
      </w:r>
      <w:r w:rsidRPr="00620AEE">
        <w:rPr>
          <w:color w:val="000000"/>
          <w:sz w:val="18"/>
          <w:szCs w:val="18"/>
        </w:rPr>
        <w:t>-х экз.</w:t>
      </w:r>
    </w:p>
    <w:p w:rsidR="000B31E5" w:rsidRDefault="000B31E5">
      <w:pPr>
        <w:spacing w:after="200" w:line="276" w:lineRule="auto"/>
        <w:rPr>
          <w:b/>
        </w:rPr>
      </w:pPr>
    </w:p>
    <w:p w:rsidR="006A7F2C" w:rsidRDefault="006A7F2C">
      <w:pPr>
        <w:spacing w:after="200" w:line="276" w:lineRule="auto"/>
        <w:rPr>
          <w:b/>
        </w:rPr>
      </w:pPr>
    </w:p>
    <w:p w:rsidR="006A7F2C" w:rsidRDefault="006A7F2C">
      <w:pPr>
        <w:spacing w:after="200" w:line="276" w:lineRule="auto"/>
        <w:rPr>
          <w:b/>
        </w:rPr>
      </w:pPr>
    </w:p>
    <w:p w:rsidR="006A7F2C" w:rsidRDefault="006A7F2C" w:rsidP="006A7F2C">
      <w:pPr>
        <w:shd w:val="clear" w:color="auto" w:fill="FFFFFF"/>
        <w:spacing w:line="332" w:lineRule="atLeast"/>
        <w:ind w:left="4820"/>
        <w:textAlignment w:val="baseline"/>
        <w:rPr>
          <w:spacing w:val="2"/>
        </w:rPr>
      </w:pPr>
      <w:r>
        <w:rPr>
          <w:spacing w:val="2"/>
        </w:rPr>
        <w:lastRenderedPageBreak/>
        <w:t>Приложение</w:t>
      </w:r>
    </w:p>
    <w:p w:rsidR="006A7F2C" w:rsidRDefault="006A7F2C" w:rsidP="006A7F2C">
      <w:pPr>
        <w:shd w:val="clear" w:color="auto" w:fill="FFFFFF"/>
        <w:spacing w:line="332" w:lineRule="atLeast"/>
        <w:ind w:left="4820"/>
        <w:textAlignment w:val="baseline"/>
        <w:rPr>
          <w:spacing w:val="2"/>
        </w:rPr>
      </w:pPr>
      <w:r>
        <w:rPr>
          <w:spacing w:val="2"/>
        </w:rPr>
        <w:t>Утвержден</w:t>
      </w:r>
      <w:r>
        <w:rPr>
          <w:spacing w:val="2"/>
        </w:rPr>
        <w:br/>
        <w:t>постановлением  Администрации</w:t>
      </w:r>
      <w:r>
        <w:rPr>
          <w:spacing w:val="2"/>
        </w:rPr>
        <w:br/>
        <w:t xml:space="preserve">муниципального района </w:t>
      </w:r>
      <w:proofErr w:type="spellStart"/>
      <w:r>
        <w:rPr>
          <w:spacing w:val="2"/>
        </w:rPr>
        <w:t>Бураевский</w:t>
      </w:r>
      <w:proofErr w:type="spellEnd"/>
      <w:r>
        <w:rPr>
          <w:spacing w:val="2"/>
        </w:rPr>
        <w:t xml:space="preserve"> район</w:t>
      </w:r>
      <w:r>
        <w:rPr>
          <w:spacing w:val="2"/>
        </w:rPr>
        <w:br/>
        <w:t>от 24.12.2018 г. № 1458</w:t>
      </w:r>
    </w:p>
    <w:p w:rsidR="006A7F2C" w:rsidRDefault="006A7F2C" w:rsidP="006A7F2C">
      <w:pPr>
        <w:shd w:val="clear" w:color="auto" w:fill="FFFFFF"/>
        <w:spacing w:line="332" w:lineRule="atLeast"/>
        <w:jc w:val="center"/>
        <w:textAlignment w:val="baseline"/>
        <w:rPr>
          <w:b/>
          <w:spacing w:val="2"/>
        </w:rPr>
      </w:pPr>
      <w:r>
        <w:rPr>
          <w:spacing w:val="2"/>
        </w:rPr>
        <w:br/>
      </w:r>
      <w:r>
        <w:rPr>
          <w:b/>
          <w:spacing w:val="2"/>
        </w:rPr>
        <w:t>СТАНДАРТ КАЧЕСТВА МУНИЦИПАЛЬНОЙ УСЛУГИ</w:t>
      </w:r>
    </w:p>
    <w:p w:rsidR="006A7F2C" w:rsidRDefault="006A7F2C" w:rsidP="006A7F2C">
      <w:pPr>
        <w:shd w:val="clear" w:color="auto" w:fill="FFFFFF"/>
        <w:spacing w:line="332" w:lineRule="atLeast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ПО ОРГАНИЗАЦИИ ДЕЯТЕЛЬНОСТИ КЛУБНЫХ ФОРМИРОВАНИЙ,</w:t>
      </w:r>
    </w:p>
    <w:p w:rsidR="006A7F2C" w:rsidRDefault="006A7F2C" w:rsidP="006A7F2C">
      <w:pPr>
        <w:shd w:val="clear" w:color="auto" w:fill="FFFFFF"/>
        <w:spacing w:line="332" w:lineRule="atLeast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 xml:space="preserve">И ФОРМИРОВАНИЙ САМОДЕЯТЕЛЬНОГО НАРОДНОГО ТВОРЧЕСТВА </w:t>
      </w:r>
    </w:p>
    <w:p w:rsidR="006A7F2C" w:rsidRDefault="006A7F2C" w:rsidP="006A7F2C">
      <w:pPr>
        <w:shd w:val="clear" w:color="auto" w:fill="FFFFFF"/>
        <w:spacing w:line="332" w:lineRule="atLeast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НА БАЗЕ МАУ «БУРАЕВСКИЙ РДК ИМ.Р.ГАЛИЕВОЙ»</w:t>
      </w:r>
    </w:p>
    <w:p w:rsidR="006A7F2C" w:rsidRDefault="006A7F2C" w:rsidP="006A7F2C">
      <w:pPr>
        <w:shd w:val="clear" w:color="auto" w:fill="FFFFFF"/>
        <w:spacing w:before="396" w:after="237"/>
        <w:jc w:val="center"/>
        <w:textAlignment w:val="baseline"/>
        <w:outlineLvl w:val="2"/>
        <w:rPr>
          <w:spacing w:val="2"/>
        </w:rPr>
      </w:pPr>
      <w:r>
        <w:rPr>
          <w:b/>
          <w:spacing w:val="2"/>
        </w:rPr>
        <w:t>Общие положения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br/>
      </w:r>
      <w:r w:rsidRPr="005E2596">
        <w:rPr>
          <w:rFonts w:ascii="Times New Roman" w:hAnsi="Times New Roman" w:cs="Times New Roman"/>
          <w:sz w:val="24"/>
          <w:szCs w:val="24"/>
          <w:lang w:eastAsia="ru-RU"/>
        </w:rPr>
        <w:t>1. Настоящий Стандарт качества муниципальной услуги по организации деятельности клубных формирований и формирований самодеятельного народного творчества  (далее - Стандарт) на базе муниципального автономного учреждения «</w:t>
      </w:r>
      <w:proofErr w:type="spellStart"/>
      <w:r w:rsidRPr="005E2596">
        <w:rPr>
          <w:rFonts w:ascii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 w:rsidRPr="005E2596">
        <w:rPr>
          <w:rFonts w:ascii="Times New Roman" w:hAnsi="Times New Roman" w:cs="Times New Roman"/>
          <w:sz w:val="24"/>
          <w:szCs w:val="24"/>
          <w:lang w:eastAsia="ru-RU"/>
        </w:rPr>
        <w:t xml:space="preserve"> РДК имени </w:t>
      </w:r>
      <w:proofErr w:type="spellStart"/>
      <w:r w:rsidRPr="005E2596">
        <w:rPr>
          <w:rFonts w:ascii="Times New Roman" w:hAnsi="Times New Roman" w:cs="Times New Roman"/>
          <w:sz w:val="24"/>
          <w:szCs w:val="24"/>
          <w:lang w:eastAsia="ru-RU"/>
        </w:rPr>
        <w:t>Рауфы</w:t>
      </w:r>
      <w:proofErr w:type="spellEnd"/>
      <w:r w:rsidRPr="005E25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2596">
        <w:rPr>
          <w:rFonts w:ascii="Times New Roman" w:hAnsi="Times New Roman" w:cs="Times New Roman"/>
          <w:sz w:val="24"/>
          <w:szCs w:val="24"/>
          <w:lang w:eastAsia="ru-RU"/>
        </w:rPr>
        <w:t>Галиевой</w:t>
      </w:r>
      <w:proofErr w:type="spellEnd"/>
      <w:r w:rsidRPr="005E2596">
        <w:rPr>
          <w:rFonts w:ascii="Times New Roman" w:hAnsi="Times New Roman" w:cs="Times New Roman"/>
          <w:sz w:val="24"/>
          <w:szCs w:val="24"/>
          <w:lang w:eastAsia="ru-RU"/>
        </w:rPr>
        <w:t>» (далее Учреждение) разработан в соответствии с </w:t>
      </w:r>
      <w:hyperlink r:id="rId5" w:history="1">
        <w:r w:rsidRPr="005E259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5E259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596">
        <w:rPr>
          <w:rFonts w:ascii="Times New Roman" w:hAnsi="Times New Roman" w:cs="Times New Roman"/>
          <w:sz w:val="24"/>
          <w:szCs w:val="24"/>
          <w:lang w:eastAsia="ru-RU"/>
        </w:rPr>
        <w:t xml:space="preserve">2. Настоящий Стандарт распространяется на муниципальную услугу по организации деятельности клубных формирований и формирований самодеятельного народного творчества, предоставляемую населению муниципального района </w:t>
      </w:r>
      <w:proofErr w:type="spellStart"/>
      <w:r w:rsidRPr="005E2596">
        <w:rPr>
          <w:rFonts w:ascii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 w:rsidRPr="005E2596">
        <w:rPr>
          <w:rFonts w:ascii="Times New Roman" w:hAnsi="Times New Roman" w:cs="Times New Roman"/>
          <w:sz w:val="24"/>
          <w:szCs w:val="24"/>
          <w:lang w:eastAsia="ru-RU"/>
        </w:rPr>
        <w:t xml:space="preserve"> район муниципальным автономным учреждением «</w:t>
      </w:r>
      <w:proofErr w:type="spellStart"/>
      <w:r w:rsidRPr="005E2596">
        <w:rPr>
          <w:rFonts w:ascii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 w:rsidRPr="005E2596">
        <w:rPr>
          <w:rFonts w:ascii="Times New Roman" w:hAnsi="Times New Roman" w:cs="Times New Roman"/>
          <w:sz w:val="24"/>
          <w:szCs w:val="24"/>
          <w:lang w:eastAsia="ru-RU"/>
        </w:rPr>
        <w:t xml:space="preserve"> районный дом культуры </w:t>
      </w:r>
      <w:proofErr w:type="spellStart"/>
      <w:r w:rsidRPr="005E2596">
        <w:rPr>
          <w:rFonts w:ascii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Pr="005E2596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E2596">
        <w:rPr>
          <w:rFonts w:ascii="Times New Roman" w:hAnsi="Times New Roman" w:cs="Times New Roman"/>
          <w:sz w:val="24"/>
          <w:szCs w:val="24"/>
          <w:lang w:eastAsia="ru-RU"/>
        </w:rPr>
        <w:t>ауфы</w:t>
      </w:r>
      <w:proofErr w:type="spellEnd"/>
      <w:r w:rsidRPr="005E25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2596">
        <w:rPr>
          <w:rFonts w:ascii="Times New Roman" w:hAnsi="Times New Roman" w:cs="Times New Roman"/>
          <w:sz w:val="24"/>
          <w:szCs w:val="24"/>
          <w:lang w:eastAsia="ru-RU"/>
        </w:rPr>
        <w:t>Галиевой</w:t>
      </w:r>
      <w:proofErr w:type="spellEnd"/>
      <w:r w:rsidRPr="005E2596">
        <w:rPr>
          <w:rFonts w:ascii="Times New Roman" w:hAnsi="Times New Roman" w:cs="Times New Roman"/>
          <w:sz w:val="24"/>
          <w:szCs w:val="24"/>
          <w:lang w:eastAsia="ru-RU"/>
        </w:rPr>
        <w:t xml:space="preserve">», включенную в Реестр (перечень) муниципальных услуг МР </w:t>
      </w:r>
      <w:proofErr w:type="spellStart"/>
      <w:r w:rsidRPr="005E2596">
        <w:rPr>
          <w:rFonts w:ascii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 w:rsidRPr="005E2596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РБ.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596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5E2596">
        <w:rPr>
          <w:rFonts w:ascii="Times New Roman" w:hAnsi="Times New Roman" w:cs="Times New Roman"/>
          <w:sz w:val="24"/>
          <w:szCs w:val="24"/>
        </w:rPr>
        <w:t xml:space="preserve">Стандарт распространяется на услугу, оказываемую населению </w:t>
      </w:r>
      <w:proofErr w:type="spellStart"/>
      <w:r w:rsidRPr="005E2596">
        <w:rPr>
          <w:rFonts w:ascii="Times New Roman" w:hAnsi="Times New Roman" w:cs="Times New Roman"/>
          <w:sz w:val="24"/>
          <w:szCs w:val="24"/>
        </w:rPr>
        <w:t>Бураевского</w:t>
      </w:r>
      <w:proofErr w:type="spellEnd"/>
      <w:r w:rsidRPr="005E2596">
        <w:rPr>
          <w:rFonts w:ascii="Times New Roman" w:hAnsi="Times New Roman" w:cs="Times New Roman"/>
          <w:sz w:val="24"/>
          <w:szCs w:val="24"/>
        </w:rPr>
        <w:t xml:space="preserve"> района Учреждением, предоставляющим услугу по организации деятельности клубных формирований (кружков, творческих коллективов, секций, студий любительского художественного, декоративно-прикладного, изобразительного и технического творчества, занятий на факультетах народных университетов, курсов прикладных знаний и навыков, творческих лабораторий, а также любительских объединений, групп, клубов по интересам).</w:t>
      </w:r>
    </w:p>
    <w:p w:rsidR="006A7F2C" w:rsidRPr="005E2596" w:rsidRDefault="006A7F2C" w:rsidP="006A7F2C">
      <w:pPr>
        <w:pStyle w:val="a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Настоящим Стандартом устанавливаются обязательные требования, обеспечивающие необходимый уровень доступности функции (услуги) по созданию условий для организации досуга населения, в том числе для людей с ограниченными возможностями, включая обращение за исполнением функции (предоставлением услуги), оформление и регистрацию, исполнение функции (предоставление услуги), и рассмотрение жалоб (претензий) получателей исполнения функции (предоставления услуги).</w:t>
      </w:r>
    </w:p>
    <w:p w:rsidR="006A7F2C" w:rsidRPr="005E2596" w:rsidRDefault="006A7F2C" w:rsidP="006A7F2C">
      <w:pPr>
        <w:pStyle w:val="a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Нормативно-правовые акты, регламентирующие качество предоставления Услуги:</w:t>
      </w:r>
      <w:r w:rsidRPr="005E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hyperlink r:id="rId6" w:history="1">
        <w:r w:rsidRPr="005E2596">
          <w:rPr>
            <w:rStyle w:val="a9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Конституция Российской Федерации</w:t>
        </w:r>
      </w:hyperlink>
      <w:r w:rsidRPr="005E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A7F2C" w:rsidRPr="005E2596" w:rsidRDefault="00770835" w:rsidP="006A7F2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history="1">
        <w:r w:rsidR="006A7F2C" w:rsidRPr="005E2596">
          <w:rPr>
            <w:rStyle w:val="a9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Трудовой кодекс Российской Федерации</w:t>
        </w:r>
      </w:hyperlink>
      <w:r w:rsidR="006A7F2C" w:rsidRPr="005E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A7F2C" w:rsidRPr="005E2596" w:rsidRDefault="00770835" w:rsidP="006A7F2C">
      <w:pPr>
        <w:pStyle w:val="a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8" w:history="1">
        <w:r w:rsidR="006A7F2C" w:rsidRPr="005E2596">
          <w:rPr>
            <w:rStyle w:val="a9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Бюджетный кодекс Российской Федерации</w:t>
        </w:r>
      </w:hyperlink>
      <w:r w:rsidR="006A7F2C" w:rsidRPr="005E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A7F2C" w:rsidRPr="005E2596" w:rsidRDefault="00770835" w:rsidP="006A7F2C">
      <w:pPr>
        <w:pStyle w:val="a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9" w:history="1">
        <w:r w:rsidR="006A7F2C" w:rsidRPr="005E2596">
          <w:rPr>
            <w:rStyle w:val="a9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="006A7F2C" w:rsidRPr="005E2596">
        <w:rPr>
          <w:rFonts w:ascii="Times New Roman" w:hAnsi="Times New Roman" w:cs="Times New Roman"/>
        </w:rPr>
        <w:t xml:space="preserve"> (в ред.</w:t>
      </w:r>
      <w:r w:rsidR="006A7F2C" w:rsidRPr="005E2596">
        <w:rPr>
          <w:rFonts w:ascii="Times New Roman" w:hAnsi="Times New Roman" w:cs="Times New Roman"/>
          <w:sz w:val="24"/>
          <w:szCs w:val="24"/>
        </w:rPr>
        <w:t xml:space="preserve">27.12.2018 с </w:t>
      </w:r>
      <w:proofErr w:type="spellStart"/>
      <w:r w:rsidR="006A7F2C" w:rsidRPr="005E2596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6A7F2C" w:rsidRPr="005E2596">
        <w:rPr>
          <w:rFonts w:ascii="Times New Roman" w:hAnsi="Times New Roman" w:cs="Times New Roman"/>
          <w:sz w:val="24"/>
          <w:szCs w:val="24"/>
        </w:rPr>
        <w:t>. и доп. Вступившими в силу с 08.01.2019 г.)</w:t>
      </w:r>
      <w:r w:rsidR="006A7F2C" w:rsidRPr="005E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>Сборник методических рекомендаций по разработке стандарта качества услуг в сфере культуры, Модельный стандарт услуги по организации деятельности клубных формирований</w:t>
      </w:r>
    </w:p>
    <w:p w:rsidR="006A7F2C" w:rsidRPr="005E2596" w:rsidRDefault="00770835" w:rsidP="006A7F2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history="1">
        <w:proofErr w:type="gramStart"/>
        <w:r w:rsidR="006A7F2C" w:rsidRPr="005E259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Федеральный закон от 22.08.2004 № 122-ФЗ "О внесении изменений в законодательные акты Российской Федерации и признании утратившими силу некоторых законодательных актов </w:t>
        </w:r>
        <w:r w:rsidR="006A7F2C" w:rsidRPr="005E259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lastRenderedPageBreak/>
          <w:t>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="006A7F2C" w:rsidRPr="005E2596">
        <w:rPr>
          <w:rFonts w:ascii="Times New Roman" w:hAnsi="Times New Roman" w:cs="Times New Roman"/>
          <w:sz w:val="24"/>
          <w:szCs w:val="24"/>
          <w:lang w:eastAsia="ru-RU"/>
        </w:rPr>
        <w:t> и "Об общих принципах организации местного самоуправления в Российской Федерации</w:t>
      </w:r>
      <w:proofErr w:type="gramEnd"/>
      <w:r w:rsidR="006A7F2C" w:rsidRPr="005E2596">
        <w:rPr>
          <w:rFonts w:ascii="Times New Roman" w:hAnsi="Times New Roman" w:cs="Times New Roman"/>
          <w:sz w:val="24"/>
          <w:szCs w:val="24"/>
          <w:lang w:eastAsia="ru-RU"/>
        </w:rPr>
        <w:t>" (в ред. № 80 от 03.08.2018 г.);</w:t>
      </w:r>
    </w:p>
    <w:p w:rsidR="006A7F2C" w:rsidRPr="005E2596" w:rsidRDefault="00770835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A7F2C" w:rsidRPr="005E259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</w:t>
        </w:r>
      </w:hyperlink>
      <w:r w:rsidR="006A7F2C" w:rsidRPr="005E2596">
        <w:rPr>
          <w:rFonts w:ascii="Times New Roman" w:hAnsi="Times New Roman" w:cs="Times New Roman"/>
          <w:sz w:val="24"/>
          <w:szCs w:val="24"/>
        </w:rPr>
        <w:t xml:space="preserve"> Минкультуры России от 16.11.2015 N 2800 "Об утверждении Порядка обеспечения условий доступности для инвалидов культурных ценностей и благ</w:t>
      </w:r>
      <w:proofErr w:type="gramStart"/>
      <w:r w:rsidR="006A7F2C" w:rsidRPr="005E2596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="006A7F2C" w:rsidRPr="005E2596">
        <w:rPr>
          <w:rFonts w:ascii="Times New Roman" w:hAnsi="Times New Roman" w:cs="Times New Roman"/>
          <w:sz w:val="24"/>
          <w:szCs w:val="24"/>
        </w:rPr>
        <w:t xml:space="preserve"> с последующими изменениями);</w:t>
      </w:r>
    </w:p>
    <w:p w:rsidR="006A7F2C" w:rsidRPr="005E2596" w:rsidRDefault="00770835" w:rsidP="006A7F2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2" w:history="1">
        <w:r w:rsidR="006A7F2C" w:rsidRPr="005E259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Федеральный закон от 25.06.2002 N 73-ФЗ "Об объектах культурного наследия (памятниках истории и культуры) народов Российской Федерации"</w:t>
        </w:r>
      </w:hyperlink>
      <w:r w:rsidR="006A7F2C" w:rsidRPr="005E2596">
        <w:rPr>
          <w:rFonts w:ascii="Times New Roman" w:hAnsi="Times New Roman" w:cs="Times New Roman"/>
          <w:sz w:val="24"/>
          <w:szCs w:val="24"/>
        </w:rPr>
        <w:t xml:space="preserve"> (ред. № 41 от 27.12.2018 г.)</w:t>
      </w:r>
      <w:r w:rsidR="006A7F2C" w:rsidRPr="005E259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A7F2C" w:rsidRPr="005E2596" w:rsidRDefault="00770835" w:rsidP="006A7F2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3" w:history="1">
        <w:r w:rsidR="006A7F2C" w:rsidRPr="005E259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Закон Российской Федерации от 27.12.1991 N 2124-1 "О средствах массовой информации"</w:t>
        </w:r>
      </w:hyperlink>
      <w:r w:rsidR="006A7F2C" w:rsidRPr="005E2596">
        <w:rPr>
          <w:rFonts w:ascii="Times New Roman" w:hAnsi="Times New Roman" w:cs="Times New Roman"/>
          <w:sz w:val="24"/>
          <w:szCs w:val="24"/>
        </w:rPr>
        <w:t xml:space="preserve"> (в ред. № 38 от 18.04.2018 г. с </w:t>
      </w:r>
      <w:proofErr w:type="spellStart"/>
      <w:r w:rsidR="006A7F2C" w:rsidRPr="005E2596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6A7F2C" w:rsidRPr="005E2596">
        <w:rPr>
          <w:rFonts w:ascii="Times New Roman" w:hAnsi="Times New Roman" w:cs="Times New Roman"/>
          <w:sz w:val="24"/>
          <w:szCs w:val="24"/>
        </w:rPr>
        <w:t>. от 17.01.2019 г.)</w:t>
      </w:r>
      <w:r w:rsidR="006A7F2C" w:rsidRPr="005E259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A7F2C" w:rsidRPr="005E2596" w:rsidRDefault="00770835" w:rsidP="006A7F2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4" w:history="1">
        <w:r w:rsidR="006A7F2C" w:rsidRPr="005E259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Федеральный закон от 29.12.1994 N 77-ФЗ "Об обязательном экземпляре документов"</w:t>
        </w:r>
      </w:hyperlink>
      <w:r w:rsidR="006A7F2C" w:rsidRPr="005E2596">
        <w:rPr>
          <w:rFonts w:ascii="Times New Roman" w:hAnsi="Times New Roman" w:cs="Times New Roman"/>
          <w:sz w:val="24"/>
          <w:szCs w:val="24"/>
        </w:rPr>
        <w:t xml:space="preserve"> (ред. № 11 от 03.07.2016 г.)</w:t>
      </w:r>
      <w:r w:rsidR="006A7F2C" w:rsidRPr="005E259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A7F2C" w:rsidRPr="005E2596" w:rsidRDefault="00770835" w:rsidP="006A7F2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5" w:history="1">
        <w:r w:rsidR="006A7F2C" w:rsidRPr="005E259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06.01.1999 N 7-ФЗ "О народных художественных промыслах"</w:t>
        </w:r>
      </w:hyperlink>
      <w:r w:rsidR="006A7F2C" w:rsidRPr="005E2596">
        <w:rPr>
          <w:rFonts w:ascii="Times New Roman" w:hAnsi="Times New Roman" w:cs="Times New Roman"/>
          <w:sz w:val="24"/>
          <w:szCs w:val="24"/>
        </w:rPr>
        <w:t xml:space="preserve"> (ред. № 8 от 29.07.2017 г.)</w:t>
      </w:r>
      <w:r w:rsidR="006A7F2C" w:rsidRPr="005E259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596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РФ </w:t>
      </w:r>
      <w:hyperlink r:id="rId16" w:history="1">
        <w:r w:rsidRPr="005E259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от 24.06.1999 N 120-ФЗ "Об основах системы профилактики безнадзорности и правонарушений несовершеннолетних"</w:t>
        </w:r>
      </w:hyperlink>
      <w:r w:rsidRPr="005E2596">
        <w:rPr>
          <w:rFonts w:ascii="Times New Roman" w:hAnsi="Times New Roman" w:cs="Times New Roman"/>
          <w:sz w:val="24"/>
          <w:szCs w:val="24"/>
        </w:rPr>
        <w:t xml:space="preserve"> (ред. № 36 от 27.06.2018 г.)</w:t>
      </w:r>
      <w:r w:rsidRPr="005E259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A7F2C" w:rsidRPr="005E2596" w:rsidRDefault="00770835" w:rsidP="006A7F2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7" w:history="1">
        <w:r w:rsidR="006A7F2C" w:rsidRPr="005E259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Федеральный закон от 27.12.2002 N 184-ФЗ "О техническом регулировании"</w:t>
        </w:r>
      </w:hyperlink>
      <w:r w:rsidR="006A7F2C" w:rsidRPr="005E2596">
        <w:rPr>
          <w:rFonts w:ascii="Times New Roman" w:hAnsi="Times New Roman" w:cs="Times New Roman"/>
          <w:sz w:val="24"/>
          <w:szCs w:val="24"/>
        </w:rPr>
        <w:t xml:space="preserve"> (ред. № 28 от 29.07.2017 г.)</w:t>
      </w:r>
      <w:r w:rsidR="006A7F2C" w:rsidRPr="005E259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A7F2C" w:rsidRPr="005E2596" w:rsidRDefault="00770835" w:rsidP="006A7F2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8" w:history="1">
        <w:r w:rsidR="006A7F2C" w:rsidRPr="005E259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Указ Президента Российской Федерации от 01.07.1996 N 1010 "О мерах по усилению государственной поддержки культуры и искусства в Российской Федерации"</w:t>
        </w:r>
      </w:hyperlink>
      <w:r w:rsidR="006A7F2C" w:rsidRPr="005E2596">
        <w:rPr>
          <w:rFonts w:ascii="Times New Roman" w:hAnsi="Times New Roman" w:cs="Times New Roman"/>
          <w:sz w:val="24"/>
          <w:szCs w:val="24"/>
          <w:lang w:eastAsia="ru-RU"/>
        </w:rPr>
        <w:t> (с изменениями и дополнениями от 08.02.2001, 07.06.2013 г.);</w:t>
      </w:r>
    </w:p>
    <w:p w:rsidR="006A7F2C" w:rsidRPr="005E2596" w:rsidRDefault="00770835" w:rsidP="006A7F2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9" w:history="1">
        <w:r w:rsidR="006A7F2C" w:rsidRPr="005E259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Закон Российской Федерации от 07.02.1992 N 2300-1 "О защите прав потребителей"</w:t>
        </w:r>
      </w:hyperlink>
      <w:r w:rsidR="006A7F2C" w:rsidRPr="005E2596">
        <w:rPr>
          <w:rFonts w:ascii="Times New Roman" w:hAnsi="Times New Roman" w:cs="Times New Roman"/>
          <w:sz w:val="24"/>
          <w:szCs w:val="24"/>
        </w:rPr>
        <w:t xml:space="preserve"> (ред. от 29.07.2018 г.)</w:t>
      </w:r>
      <w:r w:rsidR="006A7F2C" w:rsidRPr="005E259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A7F2C" w:rsidRPr="005E2596" w:rsidRDefault="00770835" w:rsidP="006A7F2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20" w:history="1">
        <w:proofErr w:type="gramStart"/>
        <w:r w:rsidR="006A7F2C" w:rsidRPr="005E259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Основы Законодательства Российской Федерации о культуре</w:t>
        </w:r>
      </w:hyperlink>
      <w:r w:rsidR="006A7F2C" w:rsidRPr="005E2596">
        <w:rPr>
          <w:rFonts w:ascii="Times New Roman" w:hAnsi="Times New Roman" w:cs="Times New Roman"/>
          <w:sz w:val="24"/>
          <w:szCs w:val="24"/>
          <w:lang w:eastAsia="ru-RU"/>
        </w:rPr>
        <w:t> (в ред. </w:t>
      </w:r>
      <w:hyperlink r:id="rId21" w:history="1">
        <w:r w:rsidR="006A7F2C" w:rsidRPr="005E259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федеральных законов от 23.06.1999 N 115-ФЗ</w:t>
        </w:r>
      </w:hyperlink>
      <w:r w:rsidR="006A7F2C" w:rsidRPr="005E2596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22" w:history="1">
        <w:r w:rsidR="006A7F2C" w:rsidRPr="005E259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от 22.08.2004 N 122-ФЗ</w:t>
        </w:r>
      </w:hyperlink>
      <w:r w:rsidR="006A7F2C" w:rsidRPr="005E2596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23" w:history="1">
        <w:r w:rsidR="006A7F2C" w:rsidRPr="005E259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от 31.12.2005 N 199-ФЗ</w:t>
        </w:r>
      </w:hyperlink>
      <w:r w:rsidR="006A7F2C" w:rsidRPr="005E2596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24" w:history="1">
        <w:r w:rsidR="006A7F2C" w:rsidRPr="005E259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от 03.11.2006 N 175-ФЗ</w:t>
        </w:r>
      </w:hyperlink>
      <w:r w:rsidR="006A7F2C" w:rsidRPr="005E2596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25" w:history="1">
        <w:r w:rsidR="006A7F2C" w:rsidRPr="005E259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от 29.12.2006 N 258-ФЗ</w:t>
        </w:r>
      </w:hyperlink>
      <w:r w:rsidR="006A7F2C" w:rsidRPr="005E2596">
        <w:rPr>
          <w:rFonts w:ascii="Times New Roman" w:hAnsi="Times New Roman" w:cs="Times New Roman"/>
          <w:sz w:val="24"/>
          <w:szCs w:val="24"/>
          <w:lang w:eastAsia="ru-RU"/>
        </w:rPr>
        <w:t xml:space="preserve">, с </w:t>
      </w:r>
      <w:proofErr w:type="spellStart"/>
      <w:r w:rsidR="006A7F2C" w:rsidRPr="005E2596">
        <w:rPr>
          <w:rFonts w:ascii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="006A7F2C" w:rsidRPr="005E2596">
        <w:rPr>
          <w:rFonts w:ascii="Times New Roman" w:hAnsi="Times New Roman" w:cs="Times New Roman"/>
          <w:sz w:val="24"/>
          <w:szCs w:val="24"/>
          <w:lang w:eastAsia="ru-RU"/>
        </w:rPr>
        <w:t>., внесенными </w:t>
      </w:r>
      <w:hyperlink r:id="rId26" w:history="1">
        <w:r w:rsidR="006A7F2C" w:rsidRPr="005E259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федеральными законами от 27.12.2000 N 150-ФЗ</w:t>
        </w:r>
      </w:hyperlink>
      <w:r w:rsidR="006A7F2C" w:rsidRPr="005E2596">
        <w:rPr>
          <w:rFonts w:ascii="Times New Roman" w:hAnsi="Times New Roman" w:cs="Times New Roman"/>
          <w:sz w:val="24"/>
          <w:szCs w:val="24"/>
          <w:lang w:eastAsia="ru-RU"/>
        </w:rPr>
        <w:t>, от 30.12.2001 N 194-ФЗ, от 24.12.2002 N 176-ФЗ, </w:t>
      </w:r>
      <w:hyperlink r:id="rId27" w:history="1">
        <w:r w:rsidR="006A7F2C" w:rsidRPr="005E259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от 23.12.2003 N 186-ФЗ</w:t>
        </w:r>
      </w:hyperlink>
      <w:r w:rsidR="006A7F2C" w:rsidRPr="005E2596">
        <w:rPr>
          <w:rFonts w:ascii="Times New Roman" w:hAnsi="Times New Roman" w:cs="Times New Roman"/>
          <w:sz w:val="24"/>
          <w:szCs w:val="24"/>
          <w:lang w:eastAsia="ru-RU"/>
        </w:rPr>
        <w:t>),</w:t>
      </w:r>
      <w:proofErr w:type="gramEnd"/>
    </w:p>
    <w:p w:rsidR="006A7F2C" w:rsidRPr="005E2596" w:rsidRDefault="00770835" w:rsidP="006A7F2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28" w:history="1">
        <w:r w:rsidR="006A7F2C" w:rsidRPr="005E259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Распоряжение Правительства Российской Федерации от 22.12.2017 N 2905-Р "О социальных нормах и нормативах по обеспеченности населения учреждениями культуры и искусства"</w:t>
        </w:r>
      </w:hyperlink>
      <w:r w:rsidR="006A7F2C" w:rsidRPr="005E259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A7F2C" w:rsidRPr="005E2596" w:rsidRDefault="00770835" w:rsidP="006A7F2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29" w:history="1">
        <w:r w:rsidR="006A7F2C" w:rsidRPr="005E259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 Минкультуры Российской Федерации от 25.05.2006 N 229 "Об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традиционного художественного местного народного творчества"</w:t>
        </w:r>
      </w:hyperlink>
      <w:r w:rsidR="006A7F2C" w:rsidRPr="005E259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7F2C" w:rsidRPr="005E2596" w:rsidRDefault="00770835" w:rsidP="006A7F2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30" w:history="1">
        <w:r w:rsidR="006A7F2C" w:rsidRPr="005E259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 пожарной безопасности</w:t>
        </w:r>
      </w:hyperlink>
      <w:r w:rsidR="006A7F2C" w:rsidRPr="005E2596">
        <w:rPr>
          <w:rFonts w:ascii="Times New Roman" w:hAnsi="Times New Roman" w:cs="Times New Roman"/>
          <w:sz w:val="24"/>
          <w:szCs w:val="24"/>
          <w:lang w:eastAsia="ru-RU"/>
        </w:rPr>
        <w:t> для учреждений культуры Российской Федерации ВППБ 13-01-94 (введены в действие Приказом Минкультуры Российской Федерации от 01.11.1994 N 736);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596">
        <w:rPr>
          <w:rFonts w:ascii="Times New Roman" w:hAnsi="Times New Roman" w:cs="Times New Roman"/>
          <w:sz w:val="24"/>
          <w:szCs w:val="24"/>
          <w:lang w:eastAsia="ru-RU"/>
        </w:rPr>
        <w:t xml:space="preserve">ГОСТ 30335-95/ГОСТ </w:t>
      </w:r>
      <w:proofErr w:type="gramStart"/>
      <w:r w:rsidRPr="005E2596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E2596">
        <w:rPr>
          <w:rFonts w:ascii="Times New Roman" w:hAnsi="Times New Roman" w:cs="Times New Roman"/>
          <w:sz w:val="24"/>
          <w:szCs w:val="24"/>
          <w:lang w:eastAsia="ru-RU"/>
        </w:rPr>
        <w:t xml:space="preserve"> 50646-94 "Услуги населению. Термины и определения"; "Системы менеджмента качества. Требования";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596">
        <w:rPr>
          <w:rFonts w:ascii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5E2596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E2596">
        <w:rPr>
          <w:rFonts w:ascii="Times New Roman" w:hAnsi="Times New Roman" w:cs="Times New Roman"/>
          <w:sz w:val="24"/>
          <w:szCs w:val="24"/>
          <w:lang w:eastAsia="ru-RU"/>
        </w:rPr>
        <w:t xml:space="preserve"> 52113-2003 "Услуги населению. Номенклатура показателей качества";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 xml:space="preserve">Устав муниципального района </w:t>
      </w:r>
      <w:proofErr w:type="spellStart"/>
      <w:r w:rsidRPr="005E2596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5E2596">
        <w:rPr>
          <w:rFonts w:ascii="Times New Roman" w:hAnsi="Times New Roman" w:cs="Times New Roman"/>
          <w:sz w:val="24"/>
          <w:szCs w:val="24"/>
        </w:rPr>
        <w:t xml:space="preserve">  район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 xml:space="preserve">Муниципальная программа «Развитие культуры и искусства в муниципальном районе </w:t>
      </w:r>
      <w:proofErr w:type="spellStart"/>
      <w:r w:rsidRPr="005E2596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5E259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 (с последующими изменениями)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  <w:lang w:eastAsia="ru-RU"/>
        </w:rPr>
        <w:t xml:space="preserve">Иными нормативными правовыми актами, регулирующими правоотношения в сфере оказания услуг по организации </w:t>
      </w:r>
      <w:proofErr w:type="spellStart"/>
      <w:r w:rsidRPr="005E2596">
        <w:rPr>
          <w:rFonts w:ascii="Times New Roman" w:hAnsi="Times New Roman" w:cs="Times New Roman"/>
          <w:sz w:val="24"/>
          <w:szCs w:val="24"/>
          <w:lang w:eastAsia="ru-RU"/>
        </w:rPr>
        <w:t>культурно-досуговых</w:t>
      </w:r>
      <w:proofErr w:type="spellEnd"/>
      <w:r w:rsidRPr="005E2596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6. Организацию и координацию деятельности учреждения по оказанию Услуги осуществляет МАУ «</w:t>
      </w:r>
      <w:proofErr w:type="spellStart"/>
      <w:r w:rsidRPr="005E2596">
        <w:rPr>
          <w:spacing w:val="2"/>
        </w:rPr>
        <w:t>Бураевский</w:t>
      </w:r>
      <w:proofErr w:type="spellEnd"/>
      <w:r w:rsidRPr="005E2596">
        <w:rPr>
          <w:spacing w:val="2"/>
        </w:rPr>
        <w:t xml:space="preserve"> РДК </w:t>
      </w:r>
      <w:proofErr w:type="spellStart"/>
      <w:r w:rsidRPr="005E2596">
        <w:rPr>
          <w:spacing w:val="2"/>
        </w:rPr>
        <w:t>им.Р.Галиевой</w:t>
      </w:r>
      <w:proofErr w:type="spellEnd"/>
      <w:r w:rsidRPr="005E2596">
        <w:rPr>
          <w:spacing w:val="2"/>
        </w:rPr>
        <w:t>» (далее Учреждение)</w:t>
      </w:r>
      <w:r w:rsidRPr="005E2596">
        <w:rPr>
          <w:spacing w:val="2"/>
        </w:rPr>
        <w:br/>
        <w:t>7. Основные факторы, влияющие на качество предоставления услуг в области культуры:</w:t>
      </w:r>
      <w:r w:rsidRPr="005E2596">
        <w:rPr>
          <w:spacing w:val="2"/>
        </w:rPr>
        <w:br/>
      </w:r>
      <w:r w:rsidRPr="005E2596">
        <w:rPr>
          <w:spacing w:val="2"/>
        </w:rPr>
        <w:lastRenderedPageBreak/>
        <w:t>- наличие и состояние документов, в соответствии с которыми функционирует учреждение культуры;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 xml:space="preserve">- условия размещения и режим работы </w:t>
      </w:r>
      <w:proofErr w:type="spellStart"/>
      <w:r w:rsidRPr="005E2596">
        <w:rPr>
          <w:spacing w:val="2"/>
        </w:rPr>
        <w:t>культурно-досугового</w:t>
      </w:r>
      <w:proofErr w:type="spellEnd"/>
      <w:r w:rsidRPr="005E2596">
        <w:rPr>
          <w:spacing w:val="2"/>
        </w:rPr>
        <w:t xml:space="preserve"> Учреждения;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 xml:space="preserve">- наличие специального технического оснащения </w:t>
      </w:r>
      <w:proofErr w:type="spellStart"/>
      <w:r w:rsidRPr="005E2596">
        <w:rPr>
          <w:spacing w:val="2"/>
        </w:rPr>
        <w:t>культурно-досугового</w:t>
      </w:r>
      <w:proofErr w:type="spellEnd"/>
      <w:r w:rsidRPr="005E2596">
        <w:rPr>
          <w:spacing w:val="2"/>
        </w:rPr>
        <w:t xml:space="preserve"> Учреждения;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- укомплектованность учреждения культуры специалистами и их квалификация;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- обеспечение соблюдения технологии оказания услуги в области культуры;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 xml:space="preserve">- наличие информационного сопровождения деятельности </w:t>
      </w:r>
      <w:proofErr w:type="spellStart"/>
      <w:r w:rsidRPr="005E2596">
        <w:rPr>
          <w:spacing w:val="2"/>
        </w:rPr>
        <w:t>культурно-досугового</w:t>
      </w:r>
      <w:proofErr w:type="spellEnd"/>
      <w:r w:rsidRPr="005E2596">
        <w:rPr>
          <w:spacing w:val="2"/>
        </w:rPr>
        <w:t xml:space="preserve"> Учреждения, порядка и правил оказания услуг в области культуры.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- наличие внутренней (собственной) и внешней систем контроля над деятельностью учреждения культуры, а также за соблюдением качества фактически предоставляемой Услуги требованиям настоящего Стандарта.</w:t>
      </w:r>
    </w:p>
    <w:p w:rsidR="006A7F2C" w:rsidRPr="005E2596" w:rsidRDefault="006A7F2C" w:rsidP="006A7F2C">
      <w:pPr>
        <w:shd w:val="clear" w:color="auto" w:fill="FFFFFF"/>
        <w:spacing w:before="396" w:after="237"/>
        <w:jc w:val="center"/>
        <w:textAlignment w:val="baseline"/>
        <w:outlineLvl w:val="2"/>
        <w:rPr>
          <w:b/>
          <w:spacing w:val="2"/>
        </w:rPr>
      </w:pPr>
      <w:r w:rsidRPr="005E2596">
        <w:rPr>
          <w:b/>
          <w:spacing w:val="2"/>
        </w:rPr>
        <w:t>Требования к предоставлению Услуги по организации деятельности клубных формирований и формирований самодеятельного народного творчества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 </w:t>
      </w:r>
      <w:r w:rsidRPr="005E2596">
        <w:rPr>
          <w:rFonts w:ascii="Times New Roman" w:hAnsi="Times New Roman" w:cs="Times New Roman"/>
          <w:sz w:val="24"/>
          <w:szCs w:val="24"/>
        </w:rPr>
        <w:t xml:space="preserve">Целями оказания услуг по организации деятельности клубных формирований являются: 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 xml:space="preserve">- приобщение населения к культурным традициям народов Российской Федерации, лучшим отечественным и мировым культурным образцам; 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 xml:space="preserve">- популяризация творчества профессиональных и самодеятельных авторов, создавших произведения, получивших общественное признание; 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 xml:space="preserve">- содействие в приобретении знаний, умений и навыков в различных видах художественного творчества, развитие творческих способностей населения; 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 xml:space="preserve">- организация содержательного досуга населения, создание благоприятных условий для человеческого общения; 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 xml:space="preserve">- воспитание эстетического вкуса, привитие навыков самоуправления и самообразования, развитие инициативы и предприимчивости. </w:t>
      </w:r>
    </w:p>
    <w:p w:rsidR="006A7F2C" w:rsidRPr="005E2596" w:rsidRDefault="006A7F2C" w:rsidP="006A7F2C">
      <w:pPr>
        <w:shd w:val="clear" w:color="auto" w:fill="FFFFFF"/>
        <w:spacing w:line="332" w:lineRule="atLeast"/>
        <w:textAlignment w:val="baseline"/>
        <w:rPr>
          <w:spacing w:val="2"/>
        </w:rPr>
      </w:pPr>
      <w:r w:rsidRPr="005E2596">
        <w:rPr>
          <w:spacing w:val="2"/>
        </w:rPr>
        <w:t>Состав (содержание) Услуги: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>- Организация деятельности кружков, творческих коллективов, секций, студий любительского художественного, декоративно-прикладного, изобразительного и технического творчества, занятий на факультетах народных университетов, курсов прикладных знаний и навыков, творческих лабораторий предусматривает: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>- организацию систематических занятий в формах и видах, характерных для данного клубного формирования (репетиция, лекция, урок, тренировка и т.д.);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>- проведение творческих отчетов о результатах своей деятельности (концерты, выставки, конкурсы, соревнования, показательные занятия и открытые уроки, творческие лаборатории, мастер-классы и т.д.);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>- участие в общих программах и акциях учреждения;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>- участие в муниципальных, региональных, общероссийских и международных фестивалях, смотрах, конкурсах, выставках и т.д.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>- Организация деятельности любительских объединений, групп, клубов по интересам предусматривает: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>- организацию форм работы, характерных для данного клубного формирования (встречи, чаепития, вечера отдыха, групповые занятия, привлечение профессионалов для консультаций и проведения встреч и т.д.);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>- участие в пропаганде научно-технических знаний, достижений отечественной и мировой культуры, литературы, искусства (в зависимости от вида любительской деятельности).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>При оказании услуги Учреждение должно обеспечить систематический режим занятий в творческих коллективах, т.е. не менее трех учебных часов (не менее двух раз в неделю) (учебный час - 45 минут).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lastRenderedPageBreak/>
        <w:t>Содержание творческой и учебно-воспитательной работы в клубных формированиях определяется: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>- программой клубного формирования и планом творческой работы в кружках, творческих коллективах, секциях, студиях любительского художественного, декоративно-прикладного, изобразительного и технического творчества, на занятиях факультетов народных университетов, на курсах прикладных знаний и навыков, в творческих лабораториях;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>- планом творческой работы в любительских объединениях, группах, клубах по интересам.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>Требования к программе клубного формирования: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>Программа клубного формирования должна отражать: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>- цель творческой и учебно-воспитательной работы клубного формирования;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 xml:space="preserve">- категорию </w:t>
      </w:r>
      <w:proofErr w:type="gramStart"/>
      <w:r w:rsidRPr="005E2596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5E2596">
        <w:rPr>
          <w:rFonts w:ascii="Times New Roman" w:hAnsi="Times New Roman" w:cs="Times New Roman"/>
          <w:sz w:val="24"/>
          <w:szCs w:val="24"/>
        </w:rPr>
        <w:t>;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>- продолжительность обучения;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>- режим занятий;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>- виды занятий (лекции, игровые занятия и др.);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>- конечные результаты обучения в органичной увязке с осваиваемыми знаниями и умениями.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>Требования к содержанию программы клубного формирования. Программа клубного формирования должна: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 xml:space="preserve">- быть </w:t>
      </w:r>
      <w:proofErr w:type="gramStart"/>
      <w:r w:rsidRPr="005E2596"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 w:rsidRPr="005E2596">
        <w:rPr>
          <w:rFonts w:ascii="Times New Roman" w:hAnsi="Times New Roman" w:cs="Times New Roman"/>
          <w:sz w:val="24"/>
          <w:szCs w:val="24"/>
        </w:rPr>
        <w:t xml:space="preserve"> на современные творческие технологии и средства обучения;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>- определять содержание и организацию творческой и учебно-воспитательной работы в клубном формировании и быть направленной на саморазвитие и самосовершенствование, обеспечивающее развитие творческих способностей;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>- ежегодно обновляться с учетом инноваций культурно-творческой деятельности.</w:t>
      </w:r>
    </w:p>
    <w:p w:rsidR="006A7F2C" w:rsidRPr="005E2596" w:rsidRDefault="006A7F2C" w:rsidP="006A7F2C">
      <w:pPr>
        <w:shd w:val="clear" w:color="auto" w:fill="FFFFFF"/>
        <w:spacing w:line="332" w:lineRule="atLeast"/>
        <w:textAlignment w:val="baseline"/>
        <w:rPr>
          <w:spacing w:val="2"/>
        </w:rPr>
      </w:pPr>
      <w:r w:rsidRPr="005E2596">
        <w:rPr>
          <w:spacing w:val="2"/>
        </w:rPr>
        <w:t>9. Результат предоставления Услуги:</w:t>
      </w:r>
    </w:p>
    <w:p w:rsidR="006A7F2C" w:rsidRPr="005E2596" w:rsidRDefault="006A7F2C" w:rsidP="006A7F2C">
      <w:pPr>
        <w:shd w:val="clear" w:color="auto" w:fill="FFFFFF"/>
        <w:spacing w:line="332" w:lineRule="atLeast"/>
        <w:textAlignment w:val="baseline"/>
        <w:rPr>
          <w:spacing w:val="2"/>
        </w:rPr>
      </w:pPr>
      <w:r w:rsidRPr="005E2596">
        <w:rPr>
          <w:spacing w:val="2"/>
        </w:rPr>
        <w:t>-предоставление доступа к организации деятельности клубных формирований и формирований самодеятельного народного творчества на базе Учреждения.</w:t>
      </w:r>
      <w:r w:rsidRPr="005E2596">
        <w:rPr>
          <w:spacing w:val="2"/>
        </w:rPr>
        <w:br/>
        <w:t>10. Требования к качеству и условия предоставления Услуги.</w:t>
      </w:r>
      <w:r w:rsidRPr="005E2596">
        <w:rPr>
          <w:spacing w:val="2"/>
        </w:rPr>
        <w:br/>
        <w:t>Услуга по организации деятельности клубных формирований и формирований самодеятельного народного творчества предоставляется на базе Учреждения в соответствии со следующими основными документами:</w:t>
      </w:r>
      <w:r w:rsidRPr="005E2596">
        <w:rPr>
          <w:spacing w:val="2"/>
        </w:rPr>
        <w:br/>
        <w:t>а) Устав МАУ «</w:t>
      </w:r>
      <w:proofErr w:type="spellStart"/>
      <w:r w:rsidRPr="005E2596">
        <w:rPr>
          <w:spacing w:val="2"/>
        </w:rPr>
        <w:t>Бураевский</w:t>
      </w:r>
      <w:proofErr w:type="spellEnd"/>
      <w:r w:rsidRPr="005E2596">
        <w:rPr>
          <w:spacing w:val="2"/>
        </w:rPr>
        <w:t xml:space="preserve"> РДК </w:t>
      </w:r>
      <w:proofErr w:type="spellStart"/>
      <w:r w:rsidRPr="005E2596">
        <w:rPr>
          <w:spacing w:val="2"/>
        </w:rPr>
        <w:t>им.Р.Галиевой</w:t>
      </w:r>
      <w:proofErr w:type="spellEnd"/>
      <w:r w:rsidRPr="005E2596">
        <w:rPr>
          <w:spacing w:val="2"/>
        </w:rPr>
        <w:t xml:space="preserve">», являющийся основным организационным документом, регламентирующим деятельность Учреждения, предоставляющего данную услугу, 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б) коллективный договор;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в) наличие документов по предоставлению услуг (муниципальное задание, дополнительные соглашения, постановления и распоряжения по организации и проведению массовых мероприятий), сметы расходов, Положения о проводимых акциях, конкурсах, фестивалях, другие документы по услуге;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proofErr w:type="gramStart"/>
      <w:r w:rsidRPr="005E2596">
        <w:rPr>
          <w:spacing w:val="2"/>
        </w:rPr>
        <w:t>г) руководства, правила (внутреннего трудового распорядка), инструкции (по эксплуатации оборудования учреждения (паспорта техники), инструкции по охране труда в учреждении, инструкции о мерах пожарной безопасности в учреждении, инструкции для персонала при угрозе или возникновении террористических актов, иные инструкции), методики, положения (регламентирующие процесс предоставления услуги, определяющие методы (способы) их предоставления и контроля, а также предусматривающие меры совершенствования работы  Учреждения);</w:t>
      </w:r>
      <w:proofErr w:type="gramEnd"/>
    </w:p>
    <w:p w:rsidR="006A7F2C" w:rsidRPr="005E2596" w:rsidRDefault="006A7F2C" w:rsidP="006A7F2C">
      <w:pPr>
        <w:shd w:val="clear" w:color="auto" w:fill="FFFFFF"/>
        <w:spacing w:line="332" w:lineRule="atLeast"/>
        <w:textAlignment w:val="baseline"/>
        <w:rPr>
          <w:spacing w:val="2"/>
        </w:rPr>
      </w:pPr>
      <w:proofErr w:type="spellStart"/>
      <w:r w:rsidRPr="005E2596">
        <w:rPr>
          <w:spacing w:val="2"/>
        </w:rPr>
        <w:t>д</w:t>
      </w:r>
      <w:proofErr w:type="spellEnd"/>
      <w:r w:rsidRPr="005E2596">
        <w:rPr>
          <w:spacing w:val="2"/>
        </w:rPr>
        <w:t>) заключения органов санитарно-эпидемиологического надзора, пожарной инспекции;</w:t>
      </w:r>
    </w:p>
    <w:p w:rsidR="006A7F2C" w:rsidRPr="005E2596" w:rsidRDefault="006A7F2C" w:rsidP="006A7F2C">
      <w:pPr>
        <w:shd w:val="clear" w:color="auto" w:fill="FFFFFF"/>
        <w:spacing w:line="332" w:lineRule="atLeast"/>
        <w:textAlignment w:val="baseline"/>
        <w:rPr>
          <w:spacing w:val="2"/>
        </w:rPr>
      </w:pPr>
      <w:r w:rsidRPr="005E2596">
        <w:rPr>
          <w:spacing w:val="2"/>
        </w:rPr>
        <w:t>е) эксплуатационные документы на оборудование, приборы и аппаратуру.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lastRenderedPageBreak/>
        <w:t>Эксплуатационные документы на оборудование, приборы и аппаратуру должны способствовать обеспечению их нормального и безопасного функционирования, обслуживания и поддержания в работоспособном состоянии.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 xml:space="preserve">Техническое освидетельствование должно проводиться в установленные сроки с составлением соответствующих документов. Техническая проверка, ремонт и метрологический контроль осуществляются организациями, имеющими лицензию на данный вид деятельности, на основании договора с </w:t>
      </w:r>
      <w:proofErr w:type="spellStart"/>
      <w:r w:rsidRPr="005E2596">
        <w:rPr>
          <w:spacing w:val="2"/>
        </w:rPr>
        <w:t>культурно-досуговым</w:t>
      </w:r>
      <w:proofErr w:type="spellEnd"/>
      <w:r w:rsidRPr="005E2596">
        <w:rPr>
          <w:spacing w:val="2"/>
        </w:rPr>
        <w:t xml:space="preserve"> Учреждением;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ж) должностные инструкции;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11. В учреждении культуры, в обязательном порядке обеспечивается постоянный анализ существующих документов, а также включение в них необходимых изменений и изъятие из обращения устаревших документов.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</w:p>
    <w:p w:rsidR="006A7F2C" w:rsidRPr="005E2596" w:rsidRDefault="006A7F2C" w:rsidP="006A7F2C">
      <w:pPr>
        <w:shd w:val="clear" w:color="auto" w:fill="FFFFFF"/>
        <w:spacing w:before="396" w:after="237"/>
        <w:jc w:val="center"/>
        <w:textAlignment w:val="baseline"/>
        <w:outlineLvl w:val="2"/>
        <w:rPr>
          <w:b/>
          <w:spacing w:val="2"/>
        </w:rPr>
      </w:pPr>
      <w:r w:rsidRPr="005E2596">
        <w:rPr>
          <w:b/>
          <w:spacing w:val="2"/>
        </w:rPr>
        <w:t>Условия размещения и режим работы Учреждения, предоставляющего Услугу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br/>
        <w:t>12. Учреждение, предоставляющее Услугу, должно быть размещено в специально предназначенных зданиях и помещениях, доступных для населения.</w:t>
      </w:r>
      <w:r w:rsidRPr="005E2596">
        <w:rPr>
          <w:spacing w:val="2"/>
        </w:rPr>
        <w:br/>
        <w:t>13. Требования к зданию, в котором оказывается Услуга, и к прилегающей территории:</w:t>
      </w:r>
      <w:r w:rsidRPr="005E2596">
        <w:rPr>
          <w:spacing w:val="2"/>
        </w:rPr>
        <w:br/>
        <w:t>В зимнее время подходы к зданию, в котором проводятся занятия клубных формирований и любительских объединений, должны быть очищены от снега и льда.</w:t>
      </w:r>
      <w:r w:rsidRPr="005E2596">
        <w:rPr>
          <w:spacing w:val="2"/>
        </w:rPr>
        <w:br/>
        <w:t>В темное время суток подходы к зданию, в котором проводятся занятия клубных формирований и любительских объединений, должны быть освещены.</w:t>
      </w:r>
      <w:r w:rsidRPr="005E2596">
        <w:rPr>
          <w:spacing w:val="2"/>
        </w:rPr>
        <w:br/>
        <w:t>Учреждение, оказывающее Услугу, должно убирать и вывозить с прилегающей к зданию территории отходы горючих материалов, опавшие листья, сухую траву и прочий мусор не реже чем два раза в неделю.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Мусоросборники должны быть установлены на расстоянии не менее 10 метров от окон и дверей здания, в котором проводятся занятия клубных формирований.</w:t>
      </w:r>
      <w:r w:rsidRPr="005E2596">
        <w:rPr>
          <w:spacing w:val="2"/>
        </w:rPr>
        <w:br/>
        <w:t>14. Режим работы Учреждения, предоставляющего Услугу, устанавливается в соответствии с требованиями </w:t>
      </w:r>
      <w:hyperlink r:id="rId31" w:history="1">
        <w:r w:rsidRPr="005E2596">
          <w:rPr>
            <w:rStyle w:val="a9"/>
            <w:color w:val="auto"/>
            <w:spacing w:val="2"/>
            <w:u w:val="none"/>
          </w:rPr>
          <w:t>Трудового кодекса Российской Федерации</w:t>
        </w:r>
      </w:hyperlink>
      <w:r w:rsidRPr="005E2596">
        <w:rPr>
          <w:spacing w:val="2"/>
        </w:rPr>
        <w:t xml:space="preserve"> и внутреннего служебного распорядка, утверждаемого в порядке, установленном уставом учреждения, с учетом специфики оказания Услуг и типа учреждения. При необходимости режим работы может подвергаться изменениям. Время </w:t>
      </w:r>
      <w:proofErr w:type="gramStart"/>
      <w:r w:rsidRPr="005E2596">
        <w:rPr>
          <w:spacing w:val="2"/>
        </w:rPr>
        <w:t>начала</w:t>
      </w:r>
      <w:proofErr w:type="gramEnd"/>
      <w:r w:rsidRPr="005E2596">
        <w:rPr>
          <w:spacing w:val="2"/>
        </w:rPr>
        <w:t xml:space="preserve"> и время окончания работы устанавливается с 8 час. 30 мин. до 21.00 часов. Допускается работа в праздничные и выходные дни в соответствии с приказом директора Учреждения, в связи с производственной необходимостью и с письменного согласия работника. Время начала работы и время окончания работы для работников, работающих посменно, определяются графиками сменности (графики работ).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15. Территории Учреждения должны иметь свободный проезд (подъезд) технических сре</w:t>
      </w:r>
      <w:proofErr w:type="gramStart"/>
      <w:r w:rsidRPr="005E2596">
        <w:rPr>
          <w:spacing w:val="2"/>
        </w:rPr>
        <w:t>дств сп</w:t>
      </w:r>
      <w:proofErr w:type="gramEnd"/>
      <w:r w:rsidRPr="005E2596">
        <w:rPr>
          <w:spacing w:val="2"/>
        </w:rPr>
        <w:t>ециальных служб (пожарная, спасательная, санитарная и другая техника) в соответствии с требованиями ведомственных строительных норм.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 xml:space="preserve">16. Учреждение должно быть обеспечено удобными подъездами и подходами, иметь электрическое освещение в вечернее и ночное время, оборудоваться открытыми стоянками </w:t>
      </w:r>
      <w:r w:rsidRPr="005E2596">
        <w:rPr>
          <w:spacing w:val="2"/>
        </w:rPr>
        <w:lastRenderedPageBreak/>
        <w:t>для транспорта, иметь запасной (пожарный) выход и подъезд для производственных целей самого учреждения.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17. Площадь, занимаемая Учреждением, должна обеспечивать размещение работников и получателей Услуги в соответствии с санитарными и строительными нормами и правилами.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18. Здание Учреждения должно быть оборудовано системами хозяйственно-питьевого, противопожарного водоснабжения, канализацией и водостоками.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19. При оказании Услуги Учреждение, а также территория вокруг него должно иметь рабочее, дежурное и аварийное освещение в соответствии с требованиями ведомственных строительных норм. Исполнители Услуги должны осуществлять регулярную уборку внутри учреждения и на прилегающей территории. Используемые препараты для дезинфекции, дезинсекции, дезодорации, моющие средства, подлежащие обязательной сертификации, должны иметь сертификат соответствия и применяться в соответствии с нормативными требованиями. Для обеспечения качества предоставляемой Услуги наполняемость помещений должна соответствовать единовременной пропускной способности учреждения культуры.</w:t>
      </w:r>
      <w:r w:rsidRPr="005E2596">
        <w:rPr>
          <w:spacing w:val="2"/>
        </w:rPr>
        <w:br/>
        <w:t>20. Требования к помещениям, в которых оказывается Услуга: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Помещение должно быть обеспечено всеми средствами коммунально-бытового обслуживания и оснащено телефонной связью. По размерам и состоянию помещение должно отвечать требованиям санитарно-гигиенических норм и правил, правил противопожарной безопасности, безопасности труда и быть защищено от воздействия факторов, отрицательно влияющих на качество предоставляемых услуг (повышенной температуры и влажности воздуха, запыленности, загрязненности, шума, вибрации и так далее).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Учреждение должно иметь следующие помещения: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proofErr w:type="gramStart"/>
      <w:r w:rsidRPr="005E2596">
        <w:rPr>
          <w:spacing w:val="2"/>
        </w:rPr>
        <w:t>основные (предназначенные непосредственно для проведения мероприятий): зрительный зал, помещения для организации клубов по интересам, фестивалей, смотров, конкурсов, выставок и других форм показа результатов творческой деятельности помещения;</w:t>
      </w:r>
      <w:proofErr w:type="gramEnd"/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вспомогательные (используемые для дополнительного обслуживания участников мероприятий, хранения инвентаря, оборудования и так далее): фойе с гардеробом, санузлы, раздевалки, помещения для специалистов, технические помещения и другие.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Фойе здания, в котором проводятся занятия клубных формирований, должны быть оборудованы местами для ожидания, не менее 5 сидячими местами.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В помещениях, в которых проводятся занятия клубных формирований, должен поддерживаться температурный режим - не менее +18 градусов и не более +25 градусов по шкале Цельсия.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Учреждение, оказывающее Услугу, должно быть обеспечено медицинской аптечкой с медикаментами в аптечке, годными к использованию.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Учреждение, оказывающее Услугу, должно быть оборудовано кнопкой вызова вневедомственной охраны, либо организованно дежурство должностных лиц.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 xml:space="preserve">Сотрудники учреждения, ответственные за соблюдение общественного порядка, должны незамедлительно реагировать на обращения занимающихся и посетителей, связанные с </w:t>
      </w:r>
      <w:r w:rsidRPr="005E2596">
        <w:rPr>
          <w:spacing w:val="2"/>
        </w:rPr>
        <w:lastRenderedPageBreak/>
        <w:t>нарушением иными лицами общественного порядка, и обеспечивать прекращение данных нарушений со стороны данных лиц.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Ежедневно к 8.30 полы в помещениях для занятий, коридорах, холле, используемых при оказании услуги, должны быть чистыми, без следов грязи, пыли, земли, иных посторонних предметов и загрязнителей.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proofErr w:type="gramStart"/>
      <w:r w:rsidRPr="005E2596">
        <w:rPr>
          <w:spacing w:val="2"/>
        </w:rPr>
        <w:t>При проведении занятий хореографией должны быть предусмотрены помещения для переодевания, раздельно для занимающихся разного пола.</w:t>
      </w:r>
      <w:proofErr w:type="gramEnd"/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При проведении занятий хора и оркестра помещения должны иметь площадь не менее 2 кв. метров на одного занимающегося, помещения для групповых музыкально-теоретических занятий должны иметь площадь не менее 2,4 кв. метра на одного занимающегося.</w:t>
      </w:r>
      <w:r w:rsidRPr="005E2596">
        <w:rPr>
          <w:spacing w:val="2"/>
        </w:rPr>
        <w:br/>
        <w:t>Для занятий хореографией должен быть оборудован зал площадью из расчета не менее 3 кв. метров на одного занимающегося. Одна из стен зала для занятий хореографией должна быть оборудована зеркалами высотой не менее 2,1 метра.</w:t>
      </w:r>
      <w:r w:rsidRPr="005E2596">
        <w:rPr>
          <w:spacing w:val="2"/>
        </w:rPr>
        <w:br/>
        <w:t>Полы в зале для занятий хореографией должны быть ровными, без торчащих гвоздей, иных инородных элементов, должны отсутствовать широкие щели (шириной более 2 миллиметров) и дыры (диаметром более 2 миллиметров).</w:t>
      </w:r>
      <w:r w:rsidRPr="005E2596">
        <w:rPr>
          <w:spacing w:val="2"/>
        </w:rPr>
        <w:br/>
        <w:t>Кабинеты и лаборатории для занятий клубных формирований (кроме помещений для занятий хореографией) должны быть оборудованы сидячими местами для каждого занимающегося.</w:t>
      </w:r>
      <w:r w:rsidRPr="005E2596">
        <w:rPr>
          <w:spacing w:val="2"/>
        </w:rPr>
        <w:br/>
        <w:t>При проведении занятий, предусматривающих паяльные работы, столы и верстаки, за которыми проводится пайка, должны иметь металлическое покрытие.</w:t>
      </w:r>
      <w:r w:rsidRPr="005E2596">
        <w:rPr>
          <w:spacing w:val="2"/>
        </w:rPr>
        <w:br/>
        <w:t>При организации занятий, предусматривающих проведение различных электротехнических и монтажно-сборочных работ, за детьми должен постоянно наблюдать преподаватель учреждения.</w:t>
      </w:r>
      <w:r w:rsidRPr="005E2596">
        <w:rPr>
          <w:spacing w:val="2"/>
        </w:rPr>
        <w:br/>
        <w:t>Основные помещения для занятий клубных формирований должны иметь естественное освещение. Без естественного освещения могут быть: умывальные, уборные, душевые, кладовые и складские помещения.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Освещение в помещениях для занятий клубных формирований должно быть не менее 150 лк.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 xml:space="preserve">Перегоревшие лампы освещения в помещениях, в которых проводятся занятия клубных формирований, должны быть заменены в течение одного дня. </w:t>
      </w:r>
      <w:proofErr w:type="spellStart"/>
      <w:r w:rsidRPr="005E2596">
        <w:rPr>
          <w:spacing w:val="2"/>
        </w:rPr>
        <w:t>Культурно-досуговое</w:t>
      </w:r>
      <w:proofErr w:type="spellEnd"/>
      <w:r w:rsidRPr="005E2596">
        <w:rPr>
          <w:spacing w:val="2"/>
        </w:rPr>
        <w:t xml:space="preserve"> Учреждение, оказывающее Услугу, не должно привлекать к этой работе </w:t>
      </w:r>
      <w:proofErr w:type="gramStart"/>
      <w:r w:rsidRPr="005E2596">
        <w:rPr>
          <w:spacing w:val="2"/>
        </w:rPr>
        <w:t>занимающихся</w:t>
      </w:r>
      <w:proofErr w:type="gramEnd"/>
      <w:r w:rsidRPr="005E2596">
        <w:rPr>
          <w:spacing w:val="2"/>
        </w:rPr>
        <w:t>.</w:t>
      </w:r>
      <w:r w:rsidRPr="005E2596">
        <w:rPr>
          <w:spacing w:val="2"/>
        </w:rPr>
        <w:br/>
        <w:t>Здание, в котором проводятся занятия клубных формирований, должно быть оборудовано санузлами и туалетными комнатами, доступными для посетителей. Туалетные комнаты могут закрываться на уборку и санитарную обработку на период не более 10 минут.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Входы в санузлы и туалетные комнаты не должны располагаться напротив входа в помещения для занятий или в непосредственной близости от них.</w:t>
      </w:r>
      <w:r w:rsidRPr="005E2596">
        <w:rPr>
          <w:spacing w:val="2"/>
        </w:rPr>
        <w:br/>
        <w:t>В туалетных комнатах постоянно должны быть урны, туалетная бумага, моющие средства, средства для сушки рук.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Ежедневно к 8.30 раковины и умывальники, унитазы, сиденья на унитазах должны быть чистыми (без следов внешних загрязнений), в туалетах должен отсутствовать неприятный органический запах.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lastRenderedPageBreak/>
        <w:t>Учреждение, оказывающее Услугу, обязано обеспечить помещения, в которых проводятся занятия клубных формирований, мусорными ведрами (корзинами) из расчета не менее одного мусорного ведра (корзины) на каждое помещение.</w:t>
      </w:r>
      <w:r w:rsidRPr="005E2596">
        <w:rPr>
          <w:spacing w:val="2"/>
        </w:rPr>
        <w:br/>
        <w:t>При наличии в здании, в котором проводятся занятия клубного формирования, специально отведенных мест для курения данные места должны быть оснащены несгораемыми пепельницами или урнами с водой. Установка мягкой мебели в местах для курения не рекомендуется.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Учреждение, оказывающее Услугу, должно обеспечить в помещениях, в которых проводятся занятия клубных формирований, свободные пути эвакуации посетителей.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В зданиях и помещениях, в которых проводятся занятия клубных формирований, на путях эвакуации не должны быть установлены турникеты и другие устройства, препятствующие свободному проходу.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В зданиях и помещениях, в которых проводятся занятия клубных формирований, проезды, проходы к запасным выходам и наружным пожарным лестницам, подступы к средствам извещения о пожарах и пожаротушения должны быть всегда свободными.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В помещениях, в которых проводятся занятия клубного формирования, паласы, ковры, ковровые дорожки должны быть жестко прикреплены к полу.</w:t>
      </w:r>
      <w:r w:rsidRPr="005E2596">
        <w:rPr>
          <w:spacing w:val="2"/>
        </w:rPr>
        <w:br/>
        <w:t xml:space="preserve">При проведении занятий клубных формирований двери основных и эвакуационных выходов не должны быть заперты на замки и </w:t>
      </w:r>
      <w:proofErr w:type="spellStart"/>
      <w:r w:rsidRPr="005E2596">
        <w:rPr>
          <w:spacing w:val="2"/>
        </w:rPr>
        <w:t>труднооткрывающиеся</w:t>
      </w:r>
      <w:proofErr w:type="spellEnd"/>
      <w:r w:rsidRPr="005E2596">
        <w:rPr>
          <w:spacing w:val="2"/>
        </w:rPr>
        <w:t xml:space="preserve"> запоры.</w:t>
      </w:r>
    </w:p>
    <w:p w:rsidR="006A7F2C" w:rsidRPr="005E2596" w:rsidRDefault="006A7F2C" w:rsidP="006A7F2C">
      <w:pPr>
        <w:shd w:val="clear" w:color="auto" w:fill="FFFFFF"/>
        <w:spacing w:line="332" w:lineRule="atLeast"/>
        <w:jc w:val="center"/>
        <w:textAlignment w:val="baseline"/>
        <w:rPr>
          <w:spacing w:val="2"/>
        </w:rPr>
      </w:pPr>
      <w:r w:rsidRPr="005E2596">
        <w:rPr>
          <w:spacing w:val="2"/>
        </w:rPr>
        <w:t>Техническое оснащение Учреждения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21. Учреждение должно быть оснащено специальным оборудованием, инвентарем и аппаратурой (в соответствии с назначением помещений), отвечающим требованиям стандартов, технических условий, нормативных документов и обеспечивающим надлежащее качество предоставляемой Услуги соответствующих видов.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22. Учреждение должно иметь техническое оснащение, необходимое для проведения занятий клубных формирований.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23. Специальное оборудование, приборы и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</w:t>
      </w:r>
      <w:r w:rsidRPr="005E2596">
        <w:rPr>
          <w:spacing w:val="2"/>
        </w:rPr>
        <w:br/>
        <w:t>24. Неисправные специальное оборудование и аппаратура должны быть сняты с 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  <w:r w:rsidRPr="005E2596">
        <w:rPr>
          <w:spacing w:val="2"/>
        </w:rPr>
        <w:br/>
        <w:t>25. Состояние электрического оборудования в Учреждении, определяется путем проведения визуального осмотра, замеров сопротивления изоляции (проверка качества изоляции проводов) и так далее.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26. Укомплектованность Учреждения, предоставляющего Услугу, кадрами и их квалификация.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Учреждение должно располагать необходимым числом специалистов в соответствии со штатным расписанием. Качество образования работников культуры должно обеспечиваться повышением их профессионального уровня, получением работниками знаний и способствовать раскрытию талантов. Порядок комплектования персонала учреждения культуры регламентируется его уставом.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lastRenderedPageBreak/>
        <w:t>27. Предоставление Услуги осуществляют специалисты Учреждения.</w:t>
      </w:r>
      <w:r w:rsidRPr="005E2596">
        <w:rPr>
          <w:spacing w:val="2"/>
        </w:rPr>
        <w:br/>
        <w:t xml:space="preserve">Штатное расписание специалистов учреждения культуры клубного типа устанавливается в зависимости от количества населения в данном населенном пункте, отраслевых предприятий в данном населенном пункте, постоянно действующих в течение года клубных формирований, </w:t>
      </w:r>
      <w:proofErr w:type="spellStart"/>
      <w:r w:rsidRPr="005E2596">
        <w:rPr>
          <w:spacing w:val="2"/>
        </w:rPr>
        <w:t>культурно-досуговых</w:t>
      </w:r>
      <w:proofErr w:type="spellEnd"/>
      <w:r w:rsidRPr="005E2596">
        <w:rPr>
          <w:spacing w:val="2"/>
        </w:rPr>
        <w:t xml:space="preserve"> мероприятий, самодеятельных коллективов со званием "</w:t>
      </w:r>
      <w:proofErr w:type="gramStart"/>
      <w:r w:rsidRPr="005E2596">
        <w:rPr>
          <w:spacing w:val="2"/>
        </w:rPr>
        <w:t>народный</w:t>
      </w:r>
      <w:proofErr w:type="gramEnd"/>
      <w:r w:rsidRPr="005E2596">
        <w:rPr>
          <w:spacing w:val="2"/>
        </w:rPr>
        <w:t xml:space="preserve"> (образцовый)".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Учреждение должно располагать необходимым числом специалистов в соответствии со штатным расписанием Учреждения клубного типа.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Состав персонала определяется в соответствии со штатным расписанием.</w:t>
      </w:r>
      <w:r w:rsidRPr="005E2596">
        <w:rPr>
          <w:spacing w:val="2"/>
        </w:rPr>
        <w:br/>
        <w:t>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Квалификацию специалистов следует поддерживать на высоком уровне постоянной (периодической, не реже чем раз в 5 лет) учебой на курсах переподготовки и повышения квалификации или иными действенными способами.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У специалистов каждой категории должны быть должностные инструкции, устанавливающие их обязанности и права.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28. Руководитель Учреждения самостоятельно определяет количество необходимых специалистов, исходя из характера и объема работы, а также фонда заработной платы учреждения.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Состав персонала определяется в соответствии со штатным расписанием. У специалистов каждой категории должны быть должностные инструкции, устанавливающие их обязанности и права.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Каждый специалист Учреждения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</w:r>
      <w:r w:rsidRPr="005E2596">
        <w:rPr>
          <w:spacing w:val="2"/>
        </w:rPr>
        <w:br/>
        <w:t>Квалификацию специалистов следует поддерживать на высоком уровне постоянной учебой на курсах переподготовки и повышения квалификации.</w:t>
      </w:r>
      <w:r w:rsidRPr="005E2596">
        <w:rPr>
          <w:spacing w:val="2"/>
        </w:rPr>
        <w:br/>
        <w:t>29. Все руководители и специалисты не реже 1 раза в 5 лет должны проходить повышение квалификации по любой из установленных форм.</w:t>
      </w:r>
      <w:r w:rsidRPr="005E2596">
        <w:rPr>
          <w:spacing w:val="2"/>
        </w:rPr>
        <w:br/>
        <w:t>Творческие работники Учреждения проходят аттестацию в порядке, установленном Положением об аттестации творческих и руководящих работников, разработанным Учреждением.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30. Наряду с соответствующей квалификацией и профессионализмом все сотрудники  Учреждения должны обладать высокими моральными качествами, чувством ответственности. При оказании услуг работники Учреждения должны проявлять к получателям гуманность и доброжелательность.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A7F2C" w:rsidRPr="005E2596" w:rsidRDefault="006A7F2C" w:rsidP="006A7F2C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2596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к организации занятий в клубных формированиях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596">
        <w:rPr>
          <w:rFonts w:ascii="Times New Roman" w:hAnsi="Times New Roman" w:cs="Times New Roman"/>
          <w:sz w:val="24"/>
          <w:szCs w:val="24"/>
          <w:lang w:eastAsia="ru-RU"/>
        </w:rPr>
        <w:t>31. Для получения доступа к Услуге потребителю необходимо совершить следующие действия:</w:t>
      </w:r>
    </w:p>
    <w:p w:rsidR="006A7F2C" w:rsidRPr="005E2596" w:rsidRDefault="006A7F2C" w:rsidP="006A7F2C">
      <w:pPr>
        <w:pStyle w:val="a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2596">
        <w:rPr>
          <w:rFonts w:ascii="Times New Roman" w:hAnsi="Times New Roman" w:cs="Times New Roman"/>
          <w:sz w:val="24"/>
          <w:szCs w:val="24"/>
          <w:lang w:eastAsia="ru-RU"/>
        </w:rPr>
        <w:t>подать заявление в учреждение, оказывающее Услугу.</w:t>
      </w:r>
      <w:r w:rsidRPr="005E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 несовершеннолетних граждан подачу заявления осуществляет его родитель (законный представитель).</w:t>
      </w:r>
    </w:p>
    <w:p w:rsidR="006A7F2C" w:rsidRPr="005E2596" w:rsidRDefault="006A7F2C" w:rsidP="006A7F2C">
      <w:pPr>
        <w:pStyle w:val="a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заявлении необходимо указать:</w:t>
      </w:r>
    </w:p>
    <w:p w:rsidR="006A7F2C" w:rsidRPr="005E2596" w:rsidRDefault="006A7F2C" w:rsidP="006A7F2C">
      <w:pPr>
        <w:pStyle w:val="a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Ф.И.О., дату и год рождения желающего заниматься в клубном формировании;</w:t>
      </w:r>
    </w:p>
    <w:p w:rsidR="006A7F2C" w:rsidRPr="005E2596" w:rsidRDefault="006A7F2C" w:rsidP="006A7F2C">
      <w:pPr>
        <w:pStyle w:val="a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место жительства;</w:t>
      </w:r>
    </w:p>
    <w:p w:rsidR="006A7F2C" w:rsidRPr="005E2596" w:rsidRDefault="006A7F2C" w:rsidP="006A7F2C">
      <w:pPr>
        <w:pStyle w:val="a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контактный телефон и/или контактный </w:t>
      </w:r>
      <w:proofErr w:type="spellStart"/>
      <w:r w:rsidRPr="005E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e-mail</w:t>
      </w:r>
      <w:proofErr w:type="spellEnd"/>
      <w:r w:rsidRPr="005E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(при наличии);</w:t>
      </w:r>
      <w:r w:rsidRPr="005E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наименование клубного формирования;</w:t>
      </w:r>
    </w:p>
    <w:p w:rsidR="006A7F2C" w:rsidRPr="005E2596" w:rsidRDefault="006A7F2C" w:rsidP="006A7F2C">
      <w:pPr>
        <w:pStyle w:val="a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дату написания заявления;</w:t>
      </w:r>
    </w:p>
    <w:p w:rsidR="006A7F2C" w:rsidRPr="005E2596" w:rsidRDefault="006A7F2C" w:rsidP="006A7F2C">
      <w:pPr>
        <w:pStyle w:val="a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подпись заявителя.</w:t>
      </w:r>
    </w:p>
    <w:p w:rsidR="006A7F2C" w:rsidRPr="005E2596" w:rsidRDefault="006A7F2C" w:rsidP="006A7F2C">
      <w:pPr>
        <w:pStyle w:val="a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подачи заявления от имени несовершеннолетнего родитель (законный представитель) должен также представить медицинское заключение об отсутствии противопоказаний для занятий ребенка в клубном формировании данного профиля по мере необходимости.</w:t>
      </w:r>
    </w:p>
    <w:p w:rsidR="006A7F2C" w:rsidRPr="005E2596" w:rsidRDefault="006A7F2C" w:rsidP="006A7F2C">
      <w:pPr>
        <w:pStyle w:val="a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допуска к первому занятию в клубном формировании, любительском объединении достаточно назвать свои Ф.И.О. (при необходимости) и копию заявления с резолюцией о принятии.</w:t>
      </w:r>
      <w:r w:rsidRPr="005E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32. Учреждение, оказывающее Услугу, может отказать заявителю</w:t>
      </w:r>
    </w:p>
    <w:p w:rsidR="006A7F2C" w:rsidRPr="005E2596" w:rsidRDefault="006A7F2C" w:rsidP="006A7F2C">
      <w:pPr>
        <w:pStyle w:val="a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приеме заявления в следующих случаях:</w:t>
      </w:r>
    </w:p>
    <w:p w:rsidR="006A7F2C" w:rsidRPr="005E2596" w:rsidRDefault="006A7F2C" w:rsidP="006A7F2C">
      <w:pPr>
        <w:pStyle w:val="a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отсутствие свободных мест для занятия в клубном формировании, любительском</w:t>
      </w:r>
    </w:p>
    <w:p w:rsidR="006A7F2C" w:rsidRPr="005E2596" w:rsidRDefault="006A7F2C" w:rsidP="006A7F2C">
      <w:pPr>
        <w:pStyle w:val="a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5E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объединении;</w:t>
      </w:r>
      <w:r w:rsidRPr="005E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нахождение получателя Услуги в состоянии алкогольного, наркотического опьянения;</w:t>
      </w:r>
      <w:r w:rsidRPr="005E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нахождение получателя Услуги в социально неадекватном состоянии (враждебный</w:t>
      </w:r>
      <w:proofErr w:type="gramEnd"/>
    </w:p>
    <w:p w:rsidR="006A7F2C" w:rsidRPr="005E2596" w:rsidRDefault="006A7F2C" w:rsidP="006A7F2C">
      <w:pPr>
        <w:pStyle w:val="a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настрой, агрессивность и так далее);</w:t>
      </w:r>
    </w:p>
    <w:p w:rsidR="006A7F2C" w:rsidRPr="005E2596" w:rsidRDefault="006A7F2C" w:rsidP="006A7F2C">
      <w:pPr>
        <w:pStyle w:val="a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одежды получателя услуги не должен исходить резкий неприятный запах; его одежда не должна иметь выраженные следы грязи, которые могут привести к порче (загрязнению) имущества и одежды других посетителей.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Отказ в предоставлении доступа к Услуге по иным основаниям не допускается.</w:t>
      </w:r>
      <w:r w:rsidRPr="005E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Учреждение, оказывающее Услугу, должно своевременно довести до сведения руководителей клубных формирований информацию </w:t>
      </w:r>
      <w:proofErr w:type="gramStart"/>
      <w:r w:rsidRPr="005E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proofErr w:type="gramEnd"/>
      <w:r w:rsidRPr="005E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вновь принимаемых занимающихся.</w:t>
      </w:r>
      <w:r w:rsidRPr="005E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33. Требования к регламентации собственной деятельности Учреждения:</w:t>
      </w:r>
      <w:r w:rsidRPr="005E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Учреждение, оказывающее Услугу, должно за неделю до начала занятий клубного формирования разработать и представить в свободном доступе расписание занятий. Об изменениях в расписании занятий оказывающая услугу организация должна уведомить занимающихся или их родителей, законных представителей (в случае предоставления услуги несовершеннолетним) не менее чем за 2 недели до вступления в силу этих изменений (посредством вывешивания в помещении, в котором оказывается услуга, уведомления о предстоящих изменениях либо иным способом).</w:t>
      </w:r>
    </w:p>
    <w:p w:rsidR="006A7F2C" w:rsidRPr="005E2596" w:rsidRDefault="006A7F2C" w:rsidP="006A7F2C">
      <w:pPr>
        <w:shd w:val="clear" w:color="auto" w:fill="FFFFFF"/>
        <w:spacing w:before="396" w:after="237"/>
        <w:jc w:val="center"/>
        <w:textAlignment w:val="baseline"/>
        <w:outlineLvl w:val="2"/>
        <w:rPr>
          <w:spacing w:val="2"/>
        </w:rPr>
      </w:pPr>
      <w:r w:rsidRPr="005E2596">
        <w:rPr>
          <w:b/>
          <w:spacing w:val="2"/>
        </w:rPr>
        <w:t xml:space="preserve">Требования к технологии предоставления Услуги по организации деятельности клубных формирований, формирований самодеятельного народного творчества 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2596">
        <w:rPr>
          <w:rFonts w:ascii="Times New Roman" w:hAnsi="Times New Roman" w:cs="Times New Roman"/>
          <w:sz w:val="24"/>
          <w:szCs w:val="24"/>
          <w:lang w:eastAsia="ru-RU"/>
        </w:rPr>
        <w:t>34. К основным видам деятельности Учреждения относятся: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596">
        <w:rPr>
          <w:rFonts w:ascii="Times New Roman" w:hAnsi="Times New Roman" w:cs="Times New Roman"/>
          <w:sz w:val="24"/>
          <w:szCs w:val="24"/>
          <w:lang w:eastAsia="ru-RU"/>
        </w:rPr>
        <w:t>- создание и организация работы коллективов, студий и кружков любительского художественного творчества, народных театров, филармоний, музеев, любительских объединений и клубов по культурно-познавательным, историко-краеведческим, природно-экологическим, культурно-бытовым и иным интересам, других клубных формирований;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- организация и проведение фестивалей, смотров, конкурсов, выставок и других форм показа результатов творческой деятельности клубных формирований;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- проведение концертов, других театрально-зрелищных и выставочных мероприятий, в том числе с участием профессиональных коллективов, исполнителей и авторов;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- проведение массовых театрализованных праздников и представлений, народных гуляний, обрядов и ритуалов в соответствии с местными обычаями и традициями;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lastRenderedPageBreak/>
        <w:t>- 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культурно-развлекательных программ;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- создание благоприятных условий для неформального общения посетителей учреждения (организация работы различного рода клубных гостиных, уголков живой природы, игротек, читальных залов, баз отдыха и т.п.);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- организация в установленном порядке работы культурно-оздоровительных клубов;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-предоставление в рамках возможностей учреждения разнообразных платных услуг социально-культурного характера населению с учетом его запросов и потребностей;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-проведение концертов и праздников;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- организация выставок;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- содействие работе любительских формирований и клубов;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- организация досуга детей и других групп населения;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и прочие.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35. Качественное оказание услуг в сфере культуры должно способствовать: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-обеспечению расширения общего и культурного кругозора и сферы общения населения города;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-поднятию жизненного тонуса населения;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-содействию в мобилизации духовных, личностных, интеллектуальных ресурсов, отвлечению от жизненных трудностей и преодолению стрессовых ситуаций;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-развитию творческих начал у населения;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-повышению творческой активности населения, всестороннего развития детей и подростков;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-укреплению семейных устоев через организацию семейных мероприятий.</w:t>
      </w:r>
    </w:p>
    <w:p w:rsidR="006A7F2C" w:rsidRPr="005E2596" w:rsidRDefault="006A7F2C" w:rsidP="006A7F2C">
      <w:pPr>
        <w:shd w:val="clear" w:color="auto" w:fill="FFFFFF"/>
        <w:spacing w:before="396" w:after="237"/>
        <w:jc w:val="center"/>
        <w:textAlignment w:val="baseline"/>
        <w:outlineLvl w:val="2"/>
        <w:rPr>
          <w:b/>
          <w:spacing w:val="2"/>
        </w:rPr>
      </w:pPr>
      <w:r w:rsidRPr="005E2596">
        <w:rPr>
          <w:b/>
          <w:spacing w:val="2"/>
        </w:rPr>
        <w:t xml:space="preserve">Требования к доступности Услуги по организации деятельности клубных формирований, формирований самодеятельного народного творчества 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36. </w:t>
      </w:r>
      <w:r w:rsidRPr="005E2596">
        <w:rPr>
          <w:rFonts w:ascii="Times New Roman" w:hAnsi="Times New Roman" w:cs="Times New Roman"/>
          <w:sz w:val="24"/>
          <w:szCs w:val="24"/>
        </w:rPr>
        <w:t>Потребителями услуги клубных формирований являются физические лица. Услуга может быть оказана всем гражданам вне зависимости от пола, возраста, национальности, образования, социального положения, политических и религиозных убеждений.</w:t>
      </w:r>
    </w:p>
    <w:p w:rsidR="006A7F2C" w:rsidRPr="005E2596" w:rsidRDefault="006A7F2C" w:rsidP="006A7F2C">
      <w:pPr>
        <w:pStyle w:val="a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2596">
        <w:rPr>
          <w:rFonts w:ascii="Times New Roman" w:hAnsi="Times New Roman" w:cs="Times New Roman"/>
          <w:sz w:val="24"/>
          <w:szCs w:val="24"/>
        </w:rPr>
        <w:t xml:space="preserve">Предоставление услуги отдельным категориям потребителей (дети, граждане с ограниченными возможностями) осуществляется в рамках действующего законодательства Российской Федерации, регламентируется внутренними документами исполнителя. </w:t>
      </w:r>
      <w:r w:rsidRPr="005E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Услуга по организации деятельности клубных формирований, формирований самодеятельного народного творчества на базе Учреждения предоставляются населению бесплатно, однако в соответствии с Уставом, Учреждение вправе оказывать платные услуги. Цены (тарифы) на оплату муниципальной услуги утверждены Решением Совета МР </w:t>
      </w:r>
      <w:proofErr w:type="spellStart"/>
      <w:r w:rsidRPr="005E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Бураевский</w:t>
      </w:r>
      <w:proofErr w:type="spellEnd"/>
      <w:r w:rsidRPr="005E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 РБ № 370 от 3.10.2011 года "</w:t>
      </w:r>
      <w:r w:rsidRPr="005E2596">
        <w:rPr>
          <w:rFonts w:ascii="Times New Roman" w:hAnsi="Times New Roman" w:cs="Times New Roman"/>
          <w:sz w:val="24"/>
          <w:szCs w:val="24"/>
        </w:rPr>
        <w:t xml:space="preserve"> Об утверждении Положения и тарифов на предоставление платных услуг муниципальным автономным учреждением «</w:t>
      </w:r>
      <w:proofErr w:type="spellStart"/>
      <w:r w:rsidRPr="005E2596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5E2596">
        <w:rPr>
          <w:rFonts w:ascii="Times New Roman" w:hAnsi="Times New Roman" w:cs="Times New Roman"/>
          <w:sz w:val="24"/>
          <w:szCs w:val="24"/>
        </w:rPr>
        <w:t xml:space="preserve"> районный Дом культуры имени </w:t>
      </w:r>
      <w:proofErr w:type="spellStart"/>
      <w:r w:rsidRPr="005E2596">
        <w:rPr>
          <w:rFonts w:ascii="Times New Roman" w:hAnsi="Times New Roman" w:cs="Times New Roman"/>
          <w:sz w:val="24"/>
          <w:szCs w:val="24"/>
        </w:rPr>
        <w:t>Рауфы</w:t>
      </w:r>
      <w:proofErr w:type="spellEnd"/>
      <w:r w:rsidRPr="005E2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596">
        <w:rPr>
          <w:rFonts w:ascii="Times New Roman" w:hAnsi="Times New Roman" w:cs="Times New Roman"/>
          <w:sz w:val="24"/>
          <w:szCs w:val="24"/>
        </w:rPr>
        <w:t>Галиевой</w:t>
      </w:r>
      <w:proofErr w:type="spellEnd"/>
      <w:r w:rsidRPr="005E2596">
        <w:rPr>
          <w:rFonts w:ascii="Times New Roman" w:hAnsi="Times New Roman" w:cs="Times New Roman"/>
          <w:sz w:val="24"/>
          <w:szCs w:val="24"/>
        </w:rPr>
        <w:t>»</w:t>
      </w:r>
      <w:r w:rsidRPr="005E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A7F2C" w:rsidRPr="005E2596" w:rsidRDefault="006A7F2C" w:rsidP="006A7F2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Предоставление Услуги в сфере организации деятельности клубных формирований, формирований самодеятельного народного творчества на базе Учреждения осуществляется в соответствии с планом работы кружков, утвержденным директором учреждения и согласованным с начальником Отдела культуры Администрации МР </w:t>
      </w:r>
      <w:proofErr w:type="spellStart"/>
      <w:r w:rsidRPr="005E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Бураевский</w:t>
      </w:r>
      <w:proofErr w:type="spellEnd"/>
      <w:r w:rsidRPr="005E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район, </w:t>
      </w:r>
      <w:r w:rsidRPr="005E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муниципальным заданием на оказание муниципальных услуг, социальными и коммерческими заказами от населения.</w:t>
      </w:r>
    </w:p>
    <w:p w:rsidR="006A7F2C" w:rsidRPr="005E2596" w:rsidRDefault="006A7F2C" w:rsidP="006A7F2C">
      <w:pPr>
        <w:shd w:val="clear" w:color="auto" w:fill="FFFFFF"/>
        <w:spacing w:before="396" w:after="237"/>
        <w:jc w:val="center"/>
        <w:textAlignment w:val="baseline"/>
        <w:outlineLvl w:val="2"/>
        <w:rPr>
          <w:b/>
          <w:spacing w:val="2"/>
        </w:rPr>
      </w:pPr>
      <w:r w:rsidRPr="005E2596">
        <w:rPr>
          <w:b/>
          <w:spacing w:val="2"/>
        </w:rPr>
        <w:t>Ответственность за качество предоставления Услуги</w:t>
      </w:r>
    </w:p>
    <w:p w:rsidR="006A7F2C" w:rsidRPr="005E2596" w:rsidRDefault="006A7F2C" w:rsidP="006A7F2C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2596">
        <w:rPr>
          <w:rFonts w:ascii="Times New Roman" w:hAnsi="Times New Roman" w:cs="Times New Roman"/>
          <w:lang w:eastAsia="ru-RU"/>
        </w:rPr>
        <w:br/>
      </w:r>
      <w:r w:rsidRPr="005E2596">
        <w:rPr>
          <w:rFonts w:ascii="Times New Roman" w:hAnsi="Times New Roman" w:cs="Times New Roman"/>
          <w:sz w:val="24"/>
          <w:szCs w:val="24"/>
          <w:lang w:eastAsia="ru-RU"/>
        </w:rPr>
        <w:t>37. Критерии оценки качества Услуги:</w:t>
      </w:r>
    </w:p>
    <w:p w:rsidR="006A7F2C" w:rsidRPr="005E2596" w:rsidRDefault="006A7F2C" w:rsidP="006A7F2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E2596">
        <w:rPr>
          <w:rFonts w:ascii="Times New Roman" w:hAnsi="Times New Roman" w:cs="Times New Roman"/>
          <w:sz w:val="24"/>
          <w:szCs w:val="24"/>
          <w:lang w:eastAsia="ru-RU"/>
        </w:rPr>
        <w:t>- полнота, своевременность, качество предоставления муниципальной услуги в соответствии с установленными настоящим Стандартом требованиями ее предоставления;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- результативность предоставления Услуги по результатам оценки соответствия оказанной услуги Стандарту, изучения обращений граждан и опросов населения.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-Качественное предоставление Услуги характеризуют: эстетичность, комфортность, точность, своевременность, актуальность и безопасность муниципальной услуги.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- Точность и своевременность исполнения Услуги: Учреждение должно оказывать выбранный получателем вид услуги в сроки, установленные действующими правилами оказания Услуги, планом мероприятий или договором об оказании услуг.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- Эстетичность и комфортность: оформление Учреждения клубного типа, мест оказания услуг и их интерьеров должно соответствовать информационно-композиционной целостности и гармоничности, обеспечивать удобство и комфортность их использования получателями муниципальной услуги.</w:t>
      </w:r>
    </w:p>
    <w:p w:rsidR="006A7F2C" w:rsidRPr="005E2596" w:rsidRDefault="006A7F2C" w:rsidP="006A7F2C">
      <w:pPr>
        <w:pStyle w:val="a7"/>
        <w:spacing w:before="0" w:beforeAutospacing="0" w:after="162" w:afterAutospacing="0" w:line="307" w:lineRule="atLeast"/>
        <w:ind w:left="243" w:right="324" w:firstLine="540"/>
        <w:jc w:val="both"/>
        <w:rPr>
          <w:lang w:val="en-US"/>
        </w:rPr>
      </w:pPr>
      <w:r w:rsidRPr="005E2596">
        <w:rPr>
          <w:spacing w:val="2"/>
        </w:rPr>
        <w:br/>
        <w:t xml:space="preserve">38. </w:t>
      </w:r>
      <w:r w:rsidRPr="005E2596">
        <w:t>Нормативы</w:t>
      </w:r>
      <w:r w:rsidRPr="005E2596">
        <w:rPr>
          <w:lang w:val="en-US"/>
        </w:rPr>
        <w:t xml:space="preserve"> </w:t>
      </w:r>
      <w:r w:rsidRPr="005E2596">
        <w:t>результативности</w:t>
      </w:r>
      <w:r w:rsidRPr="005E2596">
        <w:rPr>
          <w:lang w:val="en-US"/>
        </w:rPr>
        <w:t xml:space="preserve"> </w:t>
      </w:r>
      <w:r w:rsidRPr="005E2596">
        <w:t>деятельности</w:t>
      </w:r>
      <w:r w:rsidRPr="005E2596">
        <w:rPr>
          <w:lang w:val="en-US"/>
        </w:rPr>
        <w:t xml:space="preserve"> </w:t>
      </w:r>
      <w:r w:rsidRPr="005E2596">
        <w:t>творческих</w:t>
      </w:r>
      <w:r w:rsidRPr="005E2596">
        <w:rPr>
          <w:lang w:val="en-US"/>
        </w:rPr>
        <w:t xml:space="preserve"> </w:t>
      </w:r>
      <w:r w:rsidRPr="005E2596">
        <w:t>коллективов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75"/>
        <w:gridCol w:w="6657"/>
      </w:tblGrid>
      <w:tr w:rsidR="006A7F2C" w:rsidRPr="005E2596" w:rsidTr="006A7F2C">
        <w:tc>
          <w:tcPr>
            <w:tcW w:w="31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F2C" w:rsidRPr="005E2596" w:rsidRDefault="006A7F2C">
            <w:pPr>
              <w:pStyle w:val="a7"/>
              <w:spacing w:before="0" w:beforeAutospacing="0" w:after="0" w:afterAutospacing="0" w:line="276" w:lineRule="auto"/>
              <w:ind w:left="243" w:right="324"/>
              <w:jc w:val="both"/>
              <w:textAlignment w:val="top"/>
            </w:pPr>
            <w:r w:rsidRPr="005E2596">
              <w:t>Наименование жанра</w:t>
            </w:r>
          </w:p>
          <w:p w:rsidR="006A7F2C" w:rsidRPr="005E2596" w:rsidRDefault="006A7F2C">
            <w:pPr>
              <w:pStyle w:val="a7"/>
              <w:spacing w:before="0" w:beforeAutospacing="0" w:after="0" w:afterAutospacing="0" w:line="276" w:lineRule="auto"/>
              <w:ind w:left="243" w:right="324"/>
              <w:jc w:val="both"/>
              <w:textAlignment w:val="top"/>
            </w:pPr>
            <w:r w:rsidRPr="005E2596">
              <w:t>творческого коллектива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F2C" w:rsidRPr="005E2596" w:rsidRDefault="006A7F2C">
            <w:pPr>
              <w:pStyle w:val="a7"/>
              <w:spacing w:before="0" w:beforeAutospacing="0" w:after="0" w:afterAutospacing="0" w:line="276" w:lineRule="auto"/>
              <w:ind w:left="243" w:right="324"/>
              <w:jc w:val="both"/>
              <w:textAlignment w:val="top"/>
            </w:pPr>
            <w:r w:rsidRPr="005E2596">
              <w:t>Показатели результативности</w:t>
            </w:r>
          </w:p>
        </w:tc>
      </w:tr>
      <w:tr w:rsidR="006A7F2C" w:rsidRPr="005E2596" w:rsidTr="006A7F2C"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F2C" w:rsidRPr="005E2596" w:rsidRDefault="006A7F2C">
            <w:pPr>
              <w:pStyle w:val="a7"/>
              <w:spacing w:before="0" w:beforeAutospacing="0" w:after="0" w:afterAutospacing="0" w:line="276" w:lineRule="auto"/>
              <w:ind w:left="243" w:right="324"/>
              <w:jc w:val="both"/>
              <w:textAlignment w:val="top"/>
            </w:pPr>
            <w:r w:rsidRPr="005E2596">
              <w:t>Самодеятельное художественное творчество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F2C" w:rsidRPr="005E2596" w:rsidRDefault="006A7F2C">
            <w:pPr>
              <w:pStyle w:val="a7"/>
              <w:spacing w:before="0" w:beforeAutospacing="0" w:after="0" w:afterAutospacing="0" w:line="276" w:lineRule="auto"/>
              <w:ind w:left="243" w:right="324"/>
              <w:jc w:val="both"/>
              <w:textAlignment w:val="top"/>
            </w:pPr>
            <w:r w:rsidRPr="005E2596">
              <w:t>Концертная программа из 1 отделения;</w:t>
            </w:r>
          </w:p>
          <w:p w:rsidR="006A7F2C" w:rsidRPr="005E2596" w:rsidRDefault="006A7F2C">
            <w:pPr>
              <w:pStyle w:val="a7"/>
              <w:spacing w:before="0" w:beforeAutospacing="0" w:after="0" w:afterAutospacing="0" w:line="276" w:lineRule="auto"/>
              <w:ind w:left="243" w:right="324"/>
              <w:jc w:val="both"/>
              <w:textAlignment w:val="top"/>
            </w:pPr>
            <w:r w:rsidRPr="005E2596">
              <w:t>6 номеров для участия в концертах и представлениях учреждения культуры;</w:t>
            </w:r>
          </w:p>
          <w:p w:rsidR="006A7F2C" w:rsidRPr="005E2596" w:rsidRDefault="006A7F2C">
            <w:pPr>
              <w:pStyle w:val="a7"/>
              <w:spacing w:before="0" w:beforeAutospacing="0" w:after="0" w:afterAutospacing="0" w:line="276" w:lineRule="auto"/>
              <w:ind w:left="243" w:right="324"/>
              <w:jc w:val="both"/>
              <w:textAlignment w:val="top"/>
            </w:pPr>
            <w:r w:rsidRPr="005E2596">
              <w:t>ежегодное обновление </w:t>
            </w:r>
            <w:r w:rsidRPr="005E2596">
              <w:rPr>
                <w:rStyle w:val="apple-converted-space"/>
              </w:rPr>
              <w:t> </w:t>
            </w:r>
            <w:r w:rsidRPr="005E2596">
              <w:t>не менее 1/3 части текущего репертуара;</w:t>
            </w:r>
          </w:p>
          <w:p w:rsidR="006A7F2C" w:rsidRPr="005E2596" w:rsidRDefault="006A7F2C">
            <w:pPr>
              <w:pStyle w:val="a7"/>
              <w:spacing w:before="0" w:beforeAutospacing="0" w:after="0" w:afterAutospacing="0" w:line="276" w:lineRule="auto"/>
              <w:ind w:left="243" w:right="324"/>
              <w:jc w:val="both"/>
              <w:textAlignment w:val="top"/>
            </w:pPr>
            <w:r w:rsidRPr="005E2596">
              <w:t>выступление на других площадках не менее 1 раза в квартал </w:t>
            </w:r>
          </w:p>
        </w:tc>
      </w:tr>
      <w:tr w:rsidR="006A7F2C" w:rsidRPr="005E2596" w:rsidTr="006A7F2C"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F2C" w:rsidRPr="005E2596" w:rsidRDefault="006A7F2C">
            <w:pPr>
              <w:pStyle w:val="a7"/>
              <w:spacing w:before="0" w:beforeAutospacing="0" w:after="0" w:afterAutospacing="0" w:line="276" w:lineRule="auto"/>
              <w:ind w:left="243" w:right="324"/>
              <w:jc w:val="both"/>
              <w:textAlignment w:val="top"/>
            </w:pPr>
            <w:r w:rsidRPr="005E2596">
              <w:t>Клубы по интересам (любительские объединения)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2C" w:rsidRPr="005E2596" w:rsidRDefault="006A7F2C">
            <w:pPr>
              <w:jc w:val="both"/>
              <w:rPr>
                <w:rFonts w:eastAsiaTheme="minorHAnsi"/>
                <w:lang w:eastAsia="en-US"/>
              </w:rPr>
            </w:pPr>
            <w:r w:rsidRPr="005E2596">
              <w:t xml:space="preserve">        Творческий отчет 1 раз в год</w:t>
            </w:r>
          </w:p>
          <w:p w:rsidR="006A7F2C" w:rsidRPr="005E2596" w:rsidRDefault="006A7F2C">
            <w:pPr>
              <w:jc w:val="both"/>
            </w:pPr>
            <w:r w:rsidRPr="005E2596">
              <w:t xml:space="preserve">       </w:t>
            </w:r>
            <w:proofErr w:type="gramStart"/>
            <w:r w:rsidRPr="005E2596">
              <w:t xml:space="preserve">(показательное мероприятие, выставка работ,     </w:t>
            </w:r>
            <w:proofErr w:type="gramEnd"/>
          </w:p>
          <w:p w:rsidR="006A7F2C" w:rsidRPr="005E2596" w:rsidRDefault="006A7F2C">
            <w:pPr>
              <w:spacing w:after="200" w:line="276" w:lineRule="auto"/>
              <w:jc w:val="both"/>
              <w:rPr>
                <w:lang w:eastAsia="en-US"/>
              </w:rPr>
            </w:pPr>
            <w:r w:rsidRPr="005E2596">
              <w:t xml:space="preserve">       соревнования и т.д.)</w:t>
            </w:r>
          </w:p>
        </w:tc>
      </w:tr>
    </w:tbl>
    <w:p w:rsidR="006A7F2C" w:rsidRPr="005E2596" w:rsidRDefault="006A7F2C" w:rsidP="006A7F2C">
      <w:pPr>
        <w:jc w:val="both"/>
        <w:rPr>
          <w:lang w:eastAsia="en-US"/>
        </w:rPr>
      </w:pPr>
      <w:r w:rsidRPr="005E2596">
        <w:t>Показатель  и расчеты стандарта качества услуги</w:t>
      </w:r>
    </w:p>
    <w:tbl>
      <w:tblPr>
        <w:tblW w:w="96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  <w:gridCol w:w="1417"/>
        <w:gridCol w:w="1245"/>
        <w:gridCol w:w="3186"/>
      </w:tblGrid>
      <w:tr w:rsidR="006A7F2C" w:rsidRPr="005E2596" w:rsidTr="006A7F2C">
        <w:trPr>
          <w:trHeight w:val="59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2C" w:rsidRPr="005E2596" w:rsidRDefault="006A7F2C">
            <w:pPr>
              <w:spacing w:after="200" w:line="276" w:lineRule="auto"/>
              <w:jc w:val="both"/>
              <w:rPr>
                <w:lang w:eastAsia="en-US"/>
              </w:rPr>
            </w:pPr>
            <w:r w:rsidRPr="005E2596"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2C" w:rsidRPr="005E2596" w:rsidRDefault="006A7F2C">
            <w:pPr>
              <w:spacing w:after="200" w:line="276" w:lineRule="auto"/>
              <w:jc w:val="both"/>
              <w:rPr>
                <w:lang w:eastAsia="en-US"/>
              </w:rPr>
            </w:pPr>
            <w:r w:rsidRPr="005E2596">
              <w:t>Единица измерения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2C" w:rsidRPr="005E2596" w:rsidRDefault="006A7F2C">
            <w:pPr>
              <w:spacing w:after="200" w:line="276" w:lineRule="auto"/>
              <w:jc w:val="both"/>
              <w:rPr>
                <w:lang w:eastAsia="en-US"/>
              </w:rPr>
            </w:pPr>
            <w:r w:rsidRPr="005E2596">
              <w:t>Методика расчета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2C" w:rsidRPr="005E2596" w:rsidRDefault="006A7F2C">
            <w:pPr>
              <w:spacing w:after="200" w:line="276" w:lineRule="auto"/>
              <w:jc w:val="both"/>
              <w:rPr>
                <w:lang w:eastAsia="en-US"/>
              </w:rPr>
            </w:pPr>
            <w:r w:rsidRPr="005E2596">
              <w:t>Источник информации значении показателя (исходные данные для ее расчета)</w:t>
            </w:r>
          </w:p>
        </w:tc>
      </w:tr>
      <w:tr w:rsidR="006A7F2C" w:rsidRPr="005E2596" w:rsidTr="006A7F2C">
        <w:trPr>
          <w:trHeight w:val="59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2C" w:rsidRPr="005E2596" w:rsidRDefault="006A7F2C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2C" w:rsidRPr="005E2596" w:rsidRDefault="006A7F2C">
            <w:pPr>
              <w:rPr>
                <w:lang w:eastAsia="en-US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2C" w:rsidRPr="005E2596" w:rsidRDefault="006A7F2C">
            <w:pPr>
              <w:rPr>
                <w:lang w:eastAsia="en-US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2C" w:rsidRPr="005E2596" w:rsidRDefault="006A7F2C">
            <w:pPr>
              <w:rPr>
                <w:lang w:eastAsia="en-US"/>
              </w:rPr>
            </w:pPr>
          </w:p>
        </w:tc>
      </w:tr>
      <w:tr w:rsidR="006A7F2C" w:rsidRPr="005E2596" w:rsidTr="006A7F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2C" w:rsidRPr="005E2596" w:rsidRDefault="006A7F2C">
            <w:pPr>
              <w:spacing w:after="200" w:line="276" w:lineRule="auto"/>
              <w:jc w:val="both"/>
              <w:rPr>
                <w:lang w:eastAsia="en-US"/>
              </w:rPr>
            </w:pPr>
            <w:r w:rsidRPr="005E2596">
              <w:t>Динамика количества участников клубных формирований в сравнении с аналогичным периодом прошлого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2C" w:rsidRPr="005E2596" w:rsidRDefault="006A7F2C">
            <w:pPr>
              <w:ind w:left="63" w:hanging="63"/>
              <w:jc w:val="both"/>
              <w:rPr>
                <w:rFonts w:eastAsiaTheme="minorHAnsi"/>
                <w:lang w:eastAsia="en-US"/>
              </w:rPr>
            </w:pPr>
            <w:r w:rsidRPr="005E2596">
              <w:t>%</w:t>
            </w:r>
          </w:p>
          <w:p w:rsidR="006A7F2C" w:rsidRPr="005E2596" w:rsidRDefault="006A7F2C">
            <w:pPr>
              <w:ind w:left="63" w:hanging="63"/>
              <w:jc w:val="both"/>
            </w:pPr>
          </w:p>
          <w:p w:rsidR="006A7F2C" w:rsidRPr="005E2596" w:rsidRDefault="006A7F2C">
            <w:pPr>
              <w:spacing w:after="200" w:line="276" w:lineRule="auto"/>
              <w:ind w:left="63" w:hanging="63"/>
              <w:jc w:val="both"/>
              <w:rPr>
                <w:lang w:eastAsia="en-US"/>
              </w:rPr>
            </w:pPr>
            <w:proofErr w:type="spellStart"/>
            <w:proofErr w:type="gramStart"/>
            <w:r w:rsidRPr="005E2596">
              <w:t>К-во</w:t>
            </w:r>
            <w:proofErr w:type="spellEnd"/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2C" w:rsidRPr="005E2596" w:rsidRDefault="006A7F2C">
            <w:pPr>
              <w:jc w:val="both"/>
              <w:rPr>
                <w:rFonts w:eastAsiaTheme="minorHAnsi"/>
                <w:lang w:eastAsia="en-US"/>
              </w:rPr>
            </w:pPr>
          </w:p>
          <w:p w:rsidR="006A7F2C" w:rsidRPr="005E2596" w:rsidRDefault="006A7F2C">
            <w:pPr>
              <w:jc w:val="both"/>
            </w:pPr>
          </w:p>
          <w:p w:rsidR="006A7F2C" w:rsidRPr="005E2596" w:rsidRDefault="006A7F2C">
            <w:pPr>
              <w:spacing w:after="200" w:line="276" w:lineRule="auto"/>
              <w:jc w:val="both"/>
              <w:rPr>
                <w:lang w:eastAsia="en-US"/>
              </w:rPr>
            </w:pPr>
            <w:r w:rsidRPr="005E2596">
              <w:t>+/-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2C" w:rsidRPr="005E2596" w:rsidRDefault="006A7F2C">
            <w:pPr>
              <w:jc w:val="both"/>
              <w:rPr>
                <w:rFonts w:eastAsiaTheme="minorHAnsi"/>
                <w:lang w:eastAsia="en-US"/>
              </w:rPr>
            </w:pPr>
            <w:r w:rsidRPr="005E2596">
              <w:t>Годовой статистический отчет</w:t>
            </w:r>
          </w:p>
          <w:p w:rsidR="006A7F2C" w:rsidRPr="005E2596" w:rsidRDefault="006A7F2C">
            <w:pPr>
              <w:spacing w:after="200" w:line="276" w:lineRule="auto"/>
              <w:jc w:val="both"/>
              <w:rPr>
                <w:lang w:eastAsia="en-US"/>
              </w:rPr>
            </w:pPr>
            <w:r w:rsidRPr="005E2596">
              <w:t>Форма 7-НК</w:t>
            </w:r>
          </w:p>
        </w:tc>
      </w:tr>
      <w:tr w:rsidR="006A7F2C" w:rsidRPr="005E2596" w:rsidTr="006A7F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2C" w:rsidRPr="005E2596" w:rsidRDefault="006A7F2C">
            <w:pPr>
              <w:spacing w:after="200" w:line="276" w:lineRule="auto"/>
              <w:jc w:val="both"/>
              <w:rPr>
                <w:lang w:eastAsia="en-US"/>
              </w:rPr>
            </w:pPr>
            <w:r w:rsidRPr="005E2596">
              <w:lastRenderedPageBreak/>
              <w:t>Динамика количества клубных формирований в сравнении с аналогичным периодом прошлого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2C" w:rsidRPr="005E2596" w:rsidRDefault="006A7F2C">
            <w:pPr>
              <w:jc w:val="both"/>
              <w:rPr>
                <w:rFonts w:eastAsiaTheme="minorHAnsi"/>
                <w:lang w:eastAsia="en-US"/>
              </w:rPr>
            </w:pPr>
            <w:r w:rsidRPr="005E2596">
              <w:t>%</w:t>
            </w:r>
          </w:p>
          <w:p w:rsidR="006A7F2C" w:rsidRPr="005E2596" w:rsidRDefault="006A7F2C">
            <w:pPr>
              <w:jc w:val="both"/>
            </w:pPr>
          </w:p>
          <w:p w:rsidR="006A7F2C" w:rsidRPr="005E2596" w:rsidRDefault="006A7F2C">
            <w:pPr>
              <w:spacing w:after="200" w:line="276" w:lineRule="auto"/>
              <w:jc w:val="both"/>
              <w:rPr>
                <w:lang w:eastAsia="en-US"/>
              </w:rPr>
            </w:pPr>
            <w:proofErr w:type="spellStart"/>
            <w:proofErr w:type="gramStart"/>
            <w:r w:rsidRPr="005E2596">
              <w:t>К-во</w:t>
            </w:r>
            <w:proofErr w:type="spellEnd"/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2C" w:rsidRPr="005E2596" w:rsidRDefault="006A7F2C">
            <w:pPr>
              <w:jc w:val="both"/>
              <w:rPr>
                <w:rFonts w:eastAsiaTheme="minorHAnsi"/>
                <w:lang w:eastAsia="en-US"/>
              </w:rPr>
            </w:pPr>
          </w:p>
          <w:p w:rsidR="006A7F2C" w:rsidRPr="005E2596" w:rsidRDefault="006A7F2C">
            <w:pPr>
              <w:jc w:val="both"/>
            </w:pPr>
          </w:p>
          <w:p w:rsidR="006A7F2C" w:rsidRPr="005E2596" w:rsidRDefault="006A7F2C">
            <w:pPr>
              <w:spacing w:after="200" w:line="276" w:lineRule="auto"/>
              <w:jc w:val="both"/>
              <w:rPr>
                <w:lang w:eastAsia="en-US"/>
              </w:rPr>
            </w:pPr>
            <w:r w:rsidRPr="005E2596">
              <w:t>+/-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2C" w:rsidRPr="005E2596" w:rsidRDefault="006A7F2C">
            <w:pPr>
              <w:jc w:val="both"/>
              <w:rPr>
                <w:rFonts w:eastAsiaTheme="minorHAnsi"/>
                <w:lang w:eastAsia="en-US"/>
              </w:rPr>
            </w:pPr>
            <w:r w:rsidRPr="005E2596">
              <w:t>Годовой статистический отчет</w:t>
            </w:r>
          </w:p>
          <w:p w:rsidR="006A7F2C" w:rsidRPr="005E2596" w:rsidRDefault="006A7F2C">
            <w:pPr>
              <w:spacing w:after="200" w:line="276" w:lineRule="auto"/>
              <w:jc w:val="both"/>
              <w:rPr>
                <w:lang w:eastAsia="en-US"/>
              </w:rPr>
            </w:pPr>
            <w:r w:rsidRPr="005E2596">
              <w:t>Форма 7-НК</w:t>
            </w:r>
          </w:p>
        </w:tc>
      </w:tr>
      <w:tr w:rsidR="006A7F2C" w:rsidRPr="005E2596" w:rsidTr="006A7F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2C" w:rsidRPr="005E2596" w:rsidRDefault="006A7F2C">
            <w:pPr>
              <w:spacing w:after="200" w:line="276" w:lineRule="auto"/>
              <w:jc w:val="both"/>
              <w:rPr>
                <w:lang w:eastAsia="en-US"/>
              </w:rPr>
            </w:pPr>
            <w:r w:rsidRPr="005E2596">
              <w:t>Динамика количества участников мероприятий Всероссийского межрегионального, областного, районного уровней в сравнении с аналогичным отчетным периодом прошлого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2C" w:rsidRPr="005E2596" w:rsidRDefault="006A7F2C">
            <w:pPr>
              <w:jc w:val="both"/>
              <w:rPr>
                <w:rFonts w:eastAsiaTheme="minorHAnsi"/>
                <w:lang w:eastAsia="en-US"/>
              </w:rPr>
            </w:pPr>
            <w:r w:rsidRPr="005E2596">
              <w:t>%</w:t>
            </w:r>
          </w:p>
          <w:p w:rsidR="006A7F2C" w:rsidRPr="005E2596" w:rsidRDefault="006A7F2C">
            <w:pPr>
              <w:jc w:val="both"/>
            </w:pPr>
          </w:p>
          <w:p w:rsidR="006A7F2C" w:rsidRPr="005E2596" w:rsidRDefault="006A7F2C">
            <w:pPr>
              <w:spacing w:after="200" w:line="276" w:lineRule="auto"/>
              <w:jc w:val="both"/>
              <w:rPr>
                <w:lang w:eastAsia="en-US"/>
              </w:rPr>
            </w:pPr>
            <w:proofErr w:type="spellStart"/>
            <w:proofErr w:type="gramStart"/>
            <w:r w:rsidRPr="005E2596">
              <w:t>К-во</w:t>
            </w:r>
            <w:proofErr w:type="spellEnd"/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2C" w:rsidRPr="005E2596" w:rsidRDefault="006A7F2C">
            <w:pPr>
              <w:jc w:val="both"/>
              <w:rPr>
                <w:rFonts w:eastAsiaTheme="minorHAnsi"/>
                <w:lang w:eastAsia="en-US"/>
              </w:rPr>
            </w:pPr>
          </w:p>
          <w:p w:rsidR="006A7F2C" w:rsidRPr="005E2596" w:rsidRDefault="006A7F2C">
            <w:pPr>
              <w:jc w:val="both"/>
            </w:pPr>
          </w:p>
          <w:p w:rsidR="006A7F2C" w:rsidRPr="005E2596" w:rsidRDefault="006A7F2C">
            <w:pPr>
              <w:spacing w:after="200" w:line="276" w:lineRule="auto"/>
              <w:jc w:val="both"/>
              <w:rPr>
                <w:lang w:eastAsia="en-US"/>
              </w:rPr>
            </w:pPr>
            <w:r w:rsidRPr="005E2596">
              <w:t>+/-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2C" w:rsidRPr="005E2596" w:rsidRDefault="006A7F2C">
            <w:pPr>
              <w:jc w:val="both"/>
              <w:rPr>
                <w:rFonts w:eastAsiaTheme="minorHAnsi"/>
                <w:lang w:eastAsia="en-US"/>
              </w:rPr>
            </w:pPr>
            <w:r w:rsidRPr="005E2596">
              <w:t>Информационный годовой отчет.</w:t>
            </w:r>
          </w:p>
          <w:p w:rsidR="006A7F2C" w:rsidRPr="005E2596" w:rsidRDefault="006A7F2C">
            <w:pPr>
              <w:spacing w:after="200" w:line="276" w:lineRule="auto"/>
              <w:jc w:val="both"/>
              <w:rPr>
                <w:lang w:eastAsia="en-US"/>
              </w:rPr>
            </w:pPr>
            <w:r w:rsidRPr="005E2596">
              <w:t>Журналы учета клубной, кружковой работы.</w:t>
            </w:r>
          </w:p>
        </w:tc>
      </w:tr>
    </w:tbl>
    <w:p w:rsidR="006A7F2C" w:rsidRPr="005E2596" w:rsidRDefault="006A7F2C" w:rsidP="006A7F2C">
      <w:pPr>
        <w:jc w:val="both"/>
        <w:rPr>
          <w:lang w:eastAsia="en-US"/>
        </w:rPr>
      </w:pPr>
    </w:p>
    <w:p w:rsidR="006A7F2C" w:rsidRPr="005E2596" w:rsidRDefault="006A7F2C" w:rsidP="006A7F2C">
      <w:pPr>
        <w:shd w:val="clear" w:color="auto" w:fill="FFFFFF"/>
        <w:spacing w:line="332" w:lineRule="atLeast"/>
        <w:jc w:val="center"/>
        <w:textAlignment w:val="baseline"/>
        <w:rPr>
          <w:b/>
          <w:spacing w:val="2"/>
        </w:rPr>
      </w:pPr>
      <w:r w:rsidRPr="005E2596">
        <w:rPr>
          <w:b/>
          <w:spacing w:val="2"/>
        </w:rPr>
        <w:t>Информационное сопровождение деятельности Учреждения по предоставлению Услуги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br/>
        <w:t xml:space="preserve">39. </w:t>
      </w:r>
      <w:proofErr w:type="gramStart"/>
      <w:r w:rsidRPr="005E2596">
        <w:rPr>
          <w:spacing w:val="2"/>
        </w:rPr>
        <w:t>Исполнители Услуги предоставляют информацию в различных формах и через различные источники (регулярная информация в СМИ, размещение информации на информационных стендах, распространение информационных листовок, ежегодный публичный доклад о состоянии и результатах деятельности учреждения, на официальных сайтах Учреждения в сети Интернет) в целях гарантированного информирования населения о данных услугах, порядке и условиях доступа к их получению.</w:t>
      </w:r>
      <w:proofErr w:type="gramEnd"/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40. Полная информация об услугах должна размещаться в Учреждении, а также в средствах массовой информации (радио, рекламные объявления в газете, рекламные плакаты, листовки, на сайтах Учреждения в сети Интернет).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На стендах с организационно-распорядительной информацией размещается: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режим работы учреждения;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сведения о приеме и информировании заинтересованных лиц;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положение о платных услугах;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перечень платных услуг;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стоимость платных услуг;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сведения об адресе и телефонах учредителя;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устав Учреждения клубного типа;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план работы на год;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книга жалоб и предложений;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расписание занятий клубных формирований, творческих коллективов и кружков;</w:t>
      </w:r>
      <w:r w:rsidRPr="005E2596">
        <w:rPr>
          <w:spacing w:val="2"/>
        </w:rPr>
        <w:br/>
        <w:t>номера телефонов сотрудников и контролирующих органов, почтовые адреса учреждения культуры, адреса электронной почты, официального сайта.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На стендах с тематической информацией размещается: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перечень документов, представляемых заявителем для получения муниципальных услуг;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форма и образец заполнения заявления;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перечень типовых наиболее часто задаваемых вопросов заявителями и ответы на них.</w:t>
      </w:r>
    </w:p>
    <w:p w:rsidR="006A7F2C" w:rsidRPr="005E2596" w:rsidRDefault="006A7F2C" w:rsidP="006A7F2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>На сайте должна быть размещена следующая информация: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>- дата создания Учреждения, учредитель, местонахождение учреждения, режим - график работы, контактные телефоны и адреса электронной почты;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lastRenderedPageBreak/>
        <w:t>- копии устава учреждения, учредительных документов, лицензий на осуществление деятельности (при необходимости их наличия);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>- кодекс профессиональной этики;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>- структура и органы управления учреждения;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>- копия плана финансово-хозяйственной деятельности Учреждения,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>- отчеты о своей деятельности и об использовании закрепленного за ним имущества;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>- сведения о проведенных в отношении учреждения контрольных мероприятиях и их результатах;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>- перечень услуг и копия документа о порядке их предоставления;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>- перечень платных услуг, копия документа о порядке их предоставления;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>- материально-техническое обеспечение предоставления услуг;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>- гарантийные обязательства учреждения - исполнителя услуг;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>- регламент (порядок) взаимодействия с потребителями, утвержденный руководителем учреждения, включающий: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>а) адекватные и легкодоступные средства и формы для эффективного общения работников учреждения с посетителями;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>б) информацию о правилах и условиях оказания услуг;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>в) возможность получения оценки качества услуги со стороны потребителей;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>г) установление взаимосвязи между предложенной услугой и реальными потребностями потребителей, включая целевые группы;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59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E2596">
        <w:rPr>
          <w:rFonts w:ascii="Times New Roman" w:hAnsi="Times New Roman" w:cs="Times New Roman"/>
          <w:sz w:val="24"/>
          <w:szCs w:val="24"/>
        </w:rPr>
        <w:t>) порядок работы с обращениями и жалобами граждан;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>- обзоры мнений граждан - потребителей услуг, общественных органов и профессиональных экспертов о качестве работы организации.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>Учреждения обеспечивают на своих официальных сайтах в сети Интернет техническую возможность выражения мнений потребителей о качестве оказания услуг.</w:t>
      </w:r>
      <w:r w:rsidRPr="005E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41. Информация об услугах должна быть понятна потребителям услуг, исключать неоднозначные формулировки понятий и не должна содержать специальных терминов и определений. Информация о деятельности учреждения, о порядке и правилах предоставления услуг, о порядке работы и правилах предоставления услуг должна обновляться по мере необходимости, но не реже чем раз в год.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</w:p>
    <w:p w:rsidR="006A7F2C" w:rsidRPr="005E2596" w:rsidRDefault="006A7F2C" w:rsidP="006A7F2C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25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</w:t>
      </w:r>
      <w:proofErr w:type="gramStart"/>
      <w:r w:rsidRPr="005E2596">
        <w:rPr>
          <w:rFonts w:ascii="Times New Roman" w:hAnsi="Times New Roman" w:cs="Times New Roman"/>
          <w:b/>
          <w:sz w:val="24"/>
          <w:szCs w:val="24"/>
          <w:lang w:eastAsia="ru-RU"/>
        </w:rPr>
        <w:t>обжалования нарушений требований Стандарта Услуги</w:t>
      </w:r>
      <w:proofErr w:type="gramEnd"/>
      <w:r w:rsidRPr="005E259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596">
        <w:rPr>
          <w:rFonts w:ascii="Times New Roman" w:hAnsi="Times New Roman" w:cs="Times New Roman"/>
          <w:sz w:val="24"/>
          <w:szCs w:val="24"/>
          <w:lang w:eastAsia="ru-RU"/>
        </w:rPr>
        <w:t>42. Жалобы на нарушение настоящего Стандарта получателями услуг могут направляться как непосредственно в МАУ «</w:t>
      </w:r>
      <w:proofErr w:type="spellStart"/>
      <w:r w:rsidRPr="005E2596">
        <w:rPr>
          <w:rFonts w:ascii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 w:rsidRPr="005E2596">
        <w:rPr>
          <w:rFonts w:ascii="Times New Roman" w:hAnsi="Times New Roman" w:cs="Times New Roman"/>
          <w:sz w:val="24"/>
          <w:szCs w:val="24"/>
          <w:lang w:eastAsia="ru-RU"/>
        </w:rPr>
        <w:t xml:space="preserve"> РДК </w:t>
      </w:r>
      <w:proofErr w:type="spellStart"/>
      <w:r w:rsidRPr="005E2596">
        <w:rPr>
          <w:rFonts w:ascii="Times New Roman" w:hAnsi="Times New Roman" w:cs="Times New Roman"/>
          <w:sz w:val="24"/>
          <w:szCs w:val="24"/>
          <w:lang w:eastAsia="ru-RU"/>
        </w:rPr>
        <w:t>им.Р.Галиевой</w:t>
      </w:r>
      <w:proofErr w:type="spellEnd"/>
      <w:r w:rsidRPr="005E2596">
        <w:rPr>
          <w:rFonts w:ascii="Times New Roman" w:hAnsi="Times New Roman" w:cs="Times New Roman"/>
          <w:sz w:val="24"/>
          <w:szCs w:val="24"/>
          <w:lang w:eastAsia="ru-RU"/>
        </w:rPr>
        <w:t xml:space="preserve">» предоставляющее Услугу, так и в Отдел культуры Администрации МР </w:t>
      </w:r>
      <w:proofErr w:type="spellStart"/>
      <w:r w:rsidRPr="005E2596">
        <w:rPr>
          <w:rFonts w:ascii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 w:rsidRPr="005E2596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РБ. Жалобы и заявления на некачественное предоставление муниципальной услуги подлежат обязательной регистрации в зависимости от места поступления жалобы. Жалобы на предоставление услуг с нарушением настоящего Стандарта должны быть рассмотрены руководителем учреждения либо начальником Отдела культуры в 30-дневный срок, а их заявителю дан письменный ответ о принятых мерах.</w:t>
      </w:r>
    </w:p>
    <w:p w:rsidR="006A7F2C" w:rsidRPr="005E2596" w:rsidRDefault="006A7F2C" w:rsidP="006A7F2C">
      <w:pPr>
        <w:pStyle w:val="a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2596">
        <w:rPr>
          <w:rFonts w:ascii="Times New Roman" w:hAnsi="Times New Roman" w:cs="Times New Roman"/>
          <w:sz w:val="24"/>
          <w:szCs w:val="24"/>
          <w:lang w:eastAsia="ru-RU"/>
        </w:rPr>
        <w:t>43. Регистрация жалоб:</w:t>
      </w:r>
    </w:p>
    <w:p w:rsidR="006A7F2C" w:rsidRPr="005E2596" w:rsidRDefault="006A7F2C" w:rsidP="006A7F2C">
      <w:pPr>
        <w:pStyle w:val="a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регистрация подлежащих рассмотрению письменных обращений граждан производится в течение трех дней с момента поступления отдельно от регистрации входящей корреспонденции другого рода;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принятые по обращениям граждан решения документируются в журнале направленных ответов.</w:t>
      </w:r>
    </w:p>
    <w:p w:rsidR="006A7F2C" w:rsidRPr="005E2596" w:rsidRDefault="006A7F2C" w:rsidP="006A7F2C">
      <w:pPr>
        <w:shd w:val="clear" w:color="auto" w:fill="FFFFFF"/>
        <w:spacing w:before="396" w:after="237"/>
        <w:jc w:val="center"/>
        <w:textAlignment w:val="baseline"/>
        <w:outlineLvl w:val="2"/>
        <w:rPr>
          <w:b/>
          <w:spacing w:val="2"/>
        </w:rPr>
      </w:pPr>
      <w:r w:rsidRPr="005E2596">
        <w:rPr>
          <w:b/>
          <w:spacing w:val="2"/>
        </w:rPr>
        <w:t>Ответственность за нарушение требований Стандарта качества Услуги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lastRenderedPageBreak/>
        <w:br/>
        <w:t>44. Работа Учреждения по предоставлению муниципальных услуг в области культуры должна быть направлена на полное удовлетворение нужд населения, непрерывное повышение качества услуг.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 xml:space="preserve">45. Руководитель Учреждения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качества предоставляемых услуг. Приказом руководителя учреждения в учреждении должны быть назначены ответственные лица за осуществлением контроля качественного оказания Услуги получателям в соответствии с настоящим Стандартом. При подтверждении факта некачественного предоставления услуги к руководителю учреждения применяются меры дисциплинарного, административного или финансового воздействия. 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Руководитель учреждения обязан: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обеспечить разъяснение и доведение Стандарта до всех сотрудников учреждения;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четко определить полномочия, ответственность и взаимодействие всего персонала учреждения, осуществляющего предоставление услуг и контроль качества предоставляемых услуг;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организовать информационное обеспечение процесса оказания услуги в соответствии с требованиями Стандарта;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 xml:space="preserve">обеспечить внутренний </w:t>
      </w:r>
      <w:proofErr w:type="gramStart"/>
      <w:r w:rsidRPr="005E2596">
        <w:rPr>
          <w:spacing w:val="2"/>
        </w:rPr>
        <w:t>контроль за</w:t>
      </w:r>
      <w:proofErr w:type="gramEnd"/>
      <w:r w:rsidRPr="005E2596">
        <w:rPr>
          <w:spacing w:val="2"/>
        </w:rPr>
        <w:t xml:space="preserve"> соблюдением Стандарта качества;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обеспечить выработку предложений по совершенствованию процедуры оказания услуг и настоящего Стандарта.</w:t>
      </w:r>
    </w:p>
    <w:p w:rsidR="006A7F2C" w:rsidRPr="005E2596" w:rsidRDefault="006A7F2C" w:rsidP="006A7F2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25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2596">
        <w:rPr>
          <w:rFonts w:ascii="Times New Roman" w:hAnsi="Times New Roman" w:cs="Times New Roman"/>
          <w:sz w:val="24"/>
          <w:szCs w:val="24"/>
        </w:rPr>
        <w:t xml:space="preserve"> соблюдением требований к услуге должен быть внутренним и внешним.</w:t>
      </w:r>
    </w:p>
    <w:p w:rsidR="006A7F2C" w:rsidRPr="005E2596" w:rsidRDefault="006A7F2C" w:rsidP="006A7F2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>Внутренний контроль качества услуги проводит руководство учреждения или по его инициативе специально уполномоченное структурное подразделение, штатная единица, либо потребитель в соответствии с условиями договора (контракта). Объектами контроля являются процедуры управления, условия, процесс предоставления и результат оказания услуги.</w:t>
      </w:r>
    </w:p>
    <w:p w:rsidR="006A7F2C" w:rsidRPr="005E2596" w:rsidRDefault="006A7F2C" w:rsidP="006A7F2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>Внешний контроль качества предоставления услуги проводят: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>- учредитель в пределах своих компетенций путем анализа и сравнения фактического предоставления учреждением услуги и ее соответствия данному стандарту, а также путем определения степени удовлетворенности потребителей качеством услуги;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 xml:space="preserve">- общественный и экспертный советы в пределах своих компетенций и в соответствии с положением о системе независимой </w:t>
      </w:r>
      <w:proofErr w:type="gramStart"/>
      <w:r w:rsidRPr="005E2596">
        <w:rPr>
          <w:rFonts w:ascii="Times New Roman" w:hAnsi="Times New Roman" w:cs="Times New Roman"/>
          <w:sz w:val="24"/>
          <w:szCs w:val="24"/>
        </w:rPr>
        <w:t>оценки качества деятельности организаций культуры</w:t>
      </w:r>
      <w:proofErr w:type="gramEnd"/>
      <w:r w:rsidRPr="005E2596">
        <w:rPr>
          <w:rFonts w:ascii="Times New Roman" w:hAnsi="Times New Roman" w:cs="Times New Roman"/>
          <w:sz w:val="24"/>
          <w:szCs w:val="24"/>
        </w:rPr>
        <w:t>;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>- иные учреждения (организации), обладающие контрольными полномочиями в соответствии с положениями действующего законодательства.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>Основой оценки качества оказания услуг является уровень удовлетворенности потребителей оказанной услугой.</w:t>
      </w:r>
    </w:p>
    <w:p w:rsidR="006A7F2C" w:rsidRPr="005E2596" w:rsidRDefault="006A7F2C" w:rsidP="006A7F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2596">
        <w:rPr>
          <w:rFonts w:ascii="Times New Roman" w:hAnsi="Times New Roman" w:cs="Times New Roman"/>
          <w:sz w:val="24"/>
          <w:szCs w:val="24"/>
        </w:rPr>
        <w:t>Уровень удовлетворенности определяется изучением мнений различных групп потребителей (населения) и работников учреждений о качестве и доступности предоставленных услуг.</w:t>
      </w:r>
    </w:p>
    <w:p w:rsidR="006A7F2C" w:rsidRPr="005E2596" w:rsidRDefault="006A7F2C" w:rsidP="006A7F2C">
      <w:pPr>
        <w:pStyle w:val="a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46. Выявленные недостатки по оказанию Услуги анализируются </w:t>
      </w:r>
      <w:proofErr w:type="gramStart"/>
      <w:r w:rsidRPr="005E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каждому сотруднику Учреждения с рассмотрением на комиссиях по служебному расследованию с принятием</w:t>
      </w:r>
      <w:proofErr w:type="gramEnd"/>
      <w:r w:rsidRPr="005E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мер к их устранению, вынесением дисциплинарных или административных взысканий (если будет установлена вина в некачественном предоставлении услуг). Отдел культуры Администрации МР </w:t>
      </w:r>
      <w:proofErr w:type="spellStart"/>
      <w:r w:rsidRPr="005E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Бураевский</w:t>
      </w:r>
      <w:proofErr w:type="spellEnd"/>
      <w:r w:rsidRPr="005E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 (начальник Отдела культуры) осуществляет внешний </w:t>
      </w:r>
      <w:proofErr w:type="gramStart"/>
      <w:r w:rsidRPr="005E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5E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деятельностью Учреждения в части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соблюдения качества бюджетной услуги путем: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lastRenderedPageBreak/>
        <w:t>проведения мониторинга основных показателей работы за определенный период;</w:t>
      </w:r>
      <w:r w:rsidRPr="005E2596">
        <w:rPr>
          <w:spacing w:val="2"/>
        </w:rPr>
        <w:br/>
        <w:t xml:space="preserve">анализа обращений и жалоб граждан в Отдел культуры Администрации МР </w:t>
      </w:r>
      <w:proofErr w:type="spellStart"/>
      <w:r w:rsidRPr="005E2596">
        <w:rPr>
          <w:spacing w:val="2"/>
        </w:rPr>
        <w:t>Бураевский</w:t>
      </w:r>
      <w:proofErr w:type="spellEnd"/>
      <w:r w:rsidRPr="005E2596">
        <w:rPr>
          <w:spacing w:val="2"/>
        </w:rPr>
        <w:t xml:space="preserve"> район, проведения по фактам обращения служебных расследований с привлечением соответствующих специалистов по выявленным нарушениям;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 xml:space="preserve">проведения контрольных мероприятий, в том числе проверки книги жалоб учреждения на предмет фиксации в ней жалоб на качество услуг, а также фактов принятия мер по жалобам. Для оценки качества муниципальных услуг Отдел культуры Администрации МР </w:t>
      </w:r>
      <w:proofErr w:type="spellStart"/>
      <w:r w:rsidRPr="005E2596">
        <w:rPr>
          <w:spacing w:val="2"/>
        </w:rPr>
        <w:t>Бураевский</w:t>
      </w:r>
      <w:proofErr w:type="spellEnd"/>
      <w:r w:rsidRPr="005E2596">
        <w:rPr>
          <w:spacing w:val="2"/>
        </w:rPr>
        <w:t xml:space="preserve"> район использует следующие основные методы контроля:</w:t>
      </w:r>
      <w:r w:rsidRPr="005E2596">
        <w:rPr>
          <w:spacing w:val="2"/>
        </w:rPr>
        <w:br/>
        <w:t>визуальный - проверка состояния учреждений культуры;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аналитический - проверка наличия и сроков действия обязательных документов на предоставление муниципальных услуг, анализ правильности и своевременности заполнения этих документов, проверка профессиональной квалификации обслуживающего персонала, оказывающего услуги, и другие;</w:t>
      </w:r>
      <w:r w:rsidRPr="005E2596">
        <w:rPr>
          <w:spacing w:val="2"/>
        </w:rPr>
        <w:br/>
        <w:t>экспертный - опрос творческих работников и других лиц о состоянии качества и безопасности услуг, оценка результатов опроса;</w:t>
      </w:r>
    </w:p>
    <w:p w:rsidR="006A7F2C" w:rsidRPr="005E2596" w:rsidRDefault="006A7F2C" w:rsidP="006A7F2C">
      <w:pPr>
        <w:shd w:val="clear" w:color="auto" w:fill="FFFFFF"/>
        <w:spacing w:line="332" w:lineRule="atLeast"/>
        <w:jc w:val="both"/>
        <w:textAlignment w:val="baseline"/>
        <w:rPr>
          <w:spacing w:val="2"/>
        </w:rPr>
      </w:pPr>
      <w:r w:rsidRPr="005E2596">
        <w:rPr>
          <w:spacing w:val="2"/>
        </w:rPr>
        <w:t>социологический - опрос или интервьюирование получателей услуг, оценка результатов опроса.</w:t>
      </w:r>
      <w:r w:rsidRPr="005E2596">
        <w:rPr>
          <w:spacing w:val="2"/>
        </w:rPr>
        <w:br/>
        <w:t>47. За выявление нарушений требований стандарта качества и не устранение исполнителем услуг ранее выявленных нарушений Учредитель принимает меры ответственности в соответствии с законодательством Российской Федерации.</w:t>
      </w:r>
    </w:p>
    <w:p w:rsidR="006A7F2C" w:rsidRPr="005E2596" w:rsidRDefault="006A7F2C" w:rsidP="006A7F2C">
      <w:pPr>
        <w:rPr>
          <w:rFonts w:eastAsiaTheme="minorHAnsi"/>
          <w:lang w:eastAsia="en-US"/>
        </w:rPr>
      </w:pPr>
    </w:p>
    <w:p w:rsidR="006A7F2C" w:rsidRPr="005E2596" w:rsidRDefault="006A7F2C">
      <w:pPr>
        <w:spacing w:after="200" w:line="276" w:lineRule="auto"/>
        <w:rPr>
          <w:b/>
        </w:rPr>
      </w:pPr>
    </w:p>
    <w:p w:rsidR="006A7F2C" w:rsidRPr="005E2596" w:rsidRDefault="006A7F2C">
      <w:pPr>
        <w:spacing w:after="200" w:line="276" w:lineRule="auto"/>
        <w:rPr>
          <w:b/>
        </w:rPr>
      </w:pPr>
    </w:p>
    <w:sectPr w:rsidR="006A7F2C" w:rsidRPr="005E2596" w:rsidSect="00915E51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955BB"/>
    <w:multiLevelType w:val="hybridMultilevel"/>
    <w:tmpl w:val="C5946DD4"/>
    <w:lvl w:ilvl="0" w:tplc="6A6E58E6">
      <w:start w:val="1"/>
      <w:numFmt w:val="decimal"/>
      <w:lvlText w:val="%1."/>
      <w:lvlJc w:val="left"/>
      <w:pPr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B31E5"/>
    <w:rsid w:val="0001310C"/>
    <w:rsid w:val="000B31E5"/>
    <w:rsid w:val="000F6BBF"/>
    <w:rsid w:val="002143A5"/>
    <w:rsid w:val="002D60ED"/>
    <w:rsid w:val="0055022F"/>
    <w:rsid w:val="0058366F"/>
    <w:rsid w:val="005E2596"/>
    <w:rsid w:val="006723F5"/>
    <w:rsid w:val="006A7F2C"/>
    <w:rsid w:val="00700802"/>
    <w:rsid w:val="00770835"/>
    <w:rsid w:val="00782576"/>
    <w:rsid w:val="007F6B5C"/>
    <w:rsid w:val="009A59E4"/>
    <w:rsid w:val="009D68F0"/>
    <w:rsid w:val="00A00320"/>
    <w:rsid w:val="00AF20C6"/>
    <w:rsid w:val="00AF4AF9"/>
    <w:rsid w:val="00B83366"/>
    <w:rsid w:val="00BC17C1"/>
    <w:rsid w:val="00C02CFC"/>
    <w:rsid w:val="00CD36EA"/>
    <w:rsid w:val="00D23568"/>
    <w:rsid w:val="00DB2C8E"/>
    <w:rsid w:val="00EE3922"/>
    <w:rsid w:val="00FD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B31E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B3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B31E5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0B31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unhideWhenUsed/>
    <w:rsid w:val="006A7F2C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6A7F2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A7F2C"/>
  </w:style>
  <w:style w:type="character" w:styleId="a9">
    <w:name w:val="Hyperlink"/>
    <w:basedOn w:val="a0"/>
    <w:uiPriority w:val="99"/>
    <w:semiHidden/>
    <w:unhideWhenUsed/>
    <w:rsid w:val="006A7F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docs.cntd.ru/document/9003299" TargetMode="External"/><Relationship Id="rId18" Type="http://schemas.openxmlformats.org/officeDocument/2006/relationships/hyperlink" Target="http://docs.cntd.ru/document/9025847" TargetMode="External"/><Relationship Id="rId26" Type="http://schemas.openxmlformats.org/officeDocument/2006/relationships/hyperlink" Target="http://docs.cntd.ru/document/90177782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737057" TargetMode="External"/><Relationship Id="rId7" Type="http://schemas.openxmlformats.org/officeDocument/2006/relationships/hyperlink" Target="http://docs.cntd.ru/document/901807664" TargetMode="External"/><Relationship Id="rId12" Type="http://schemas.openxmlformats.org/officeDocument/2006/relationships/hyperlink" Target="http://docs.cntd.ru/document/901820936" TargetMode="External"/><Relationship Id="rId17" Type="http://schemas.openxmlformats.org/officeDocument/2006/relationships/hyperlink" Target="http://docs.cntd.ru/document/901836556" TargetMode="External"/><Relationship Id="rId25" Type="http://schemas.openxmlformats.org/officeDocument/2006/relationships/hyperlink" Target="http://docs.cntd.ru/document/90202173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737405" TargetMode="External"/><Relationship Id="rId20" Type="http://schemas.openxmlformats.org/officeDocument/2006/relationships/hyperlink" Target="http://docs.cntd.ru/document/9005213" TargetMode="External"/><Relationship Id="rId29" Type="http://schemas.openxmlformats.org/officeDocument/2006/relationships/hyperlink" Target="http://docs.cntd.ru/document/9020482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hyperlink" Target="consultantplus://offline/ref=7F2F53A9DB5944E422BCF28ADE783D034055F0313F4F45C7B0A5613E1882364ADEBA77D391010D09FCB82C3495CB102BBE98B40908AADC23S3M8E" TargetMode="External"/><Relationship Id="rId24" Type="http://schemas.openxmlformats.org/officeDocument/2006/relationships/hyperlink" Target="http://docs.cntd.ru/document/902012569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hyperlink" Target="http://docs.cntd.ru/document/901723815" TargetMode="External"/><Relationship Id="rId23" Type="http://schemas.openxmlformats.org/officeDocument/2006/relationships/hyperlink" Target="http://docs.cntd.ru/document/901961873" TargetMode="External"/><Relationship Id="rId28" Type="http://schemas.openxmlformats.org/officeDocument/2006/relationships/hyperlink" Target="http://docs.cntd.ru/document/902052099" TargetMode="External"/><Relationship Id="rId10" Type="http://schemas.openxmlformats.org/officeDocument/2006/relationships/hyperlink" Target="http://docs.cntd.ru/document/901907297" TargetMode="External"/><Relationship Id="rId19" Type="http://schemas.openxmlformats.org/officeDocument/2006/relationships/hyperlink" Target="http://docs.cntd.ru/document/9005388" TargetMode="External"/><Relationship Id="rId31" Type="http://schemas.openxmlformats.org/officeDocument/2006/relationships/hyperlink" Target="http://docs.cntd.ru/document/901807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0116" TargetMode="External"/><Relationship Id="rId22" Type="http://schemas.openxmlformats.org/officeDocument/2006/relationships/hyperlink" Target="http://docs.cntd.ru/document/901907297" TargetMode="External"/><Relationship Id="rId27" Type="http://schemas.openxmlformats.org/officeDocument/2006/relationships/hyperlink" Target="http://docs.cntd.ru/document/901883428" TargetMode="External"/><Relationship Id="rId30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7024</Words>
  <Characters>40038</Characters>
  <Application>Microsoft Office Word</Application>
  <DocSecurity>0</DocSecurity>
  <Lines>333</Lines>
  <Paragraphs>93</Paragraphs>
  <ScaleCrop>false</ScaleCrop>
  <Company/>
  <LinksUpToDate>false</LinksUpToDate>
  <CharactersWithSpaces>46969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Фаритовна</dc:creator>
  <cp:lastModifiedBy>usr</cp:lastModifiedBy>
  <cp:revision>10</cp:revision>
  <dcterms:created xsi:type="dcterms:W3CDTF">2019-01-29T10:54:00Z</dcterms:created>
  <dcterms:modified xsi:type="dcterms:W3CDTF">2019-02-06T04:16:00Z</dcterms:modified>
</cp:coreProperties>
</file>